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0"/>
        <w:gridCol w:w="5160"/>
      </w:tblGrid>
      <w:tr w:rsidR="00147199" w:rsidRPr="003C5586" w:rsidTr="006D0320">
        <w:trPr>
          <w:tblCellSpacing w:w="0" w:type="dxa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199" w:rsidRPr="003C5586" w:rsidRDefault="00147199" w:rsidP="002A6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Принята на Совете школы                                 </w:t>
            </w:r>
          </w:p>
          <w:p w:rsidR="00147199" w:rsidRPr="003C5586" w:rsidRDefault="00147199" w:rsidP="002A6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___г.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7199" w:rsidRPr="003C5586" w:rsidRDefault="00147199" w:rsidP="002A64E0">
            <w:pPr>
              <w:spacing w:before="100" w:beforeAutospacing="1" w:after="100" w:afterAutospacing="1" w:line="240" w:lineRule="auto"/>
              <w:ind w:firstLine="10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147199" w:rsidRPr="003C5586" w:rsidRDefault="00147199" w:rsidP="002A64E0">
            <w:pPr>
              <w:spacing w:before="100" w:beforeAutospacing="1" w:after="100" w:afterAutospacing="1" w:line="240" w:lineRule="auto"/>
              <w:ind w:firstLine="10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Директор МКОУ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D0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Моллакент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ская СОШ»</w:t>
            </w:r>
          </w:p>
          <w:p w:rsidR="00147199" w:rsidRPr="003C5586" w:rsidRDefault="00147199" w:rsidP="002A64E0">
            <w:pPr>
              <w:spacing w:before="100" w:beforeAutospacing="1" w:after="100" w:afterAutospacing="1" w:line="240" w:lineRule="auto"/>
              <w:ind w:firstLine="10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</w:t>
            </w:r>
            <w:r w:rsidR="00CA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D0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Ибрагимов Ф.С.</w:t>
            </w:r>
          </w:p>
          <w:p w:rsidR="00147199" w:rsidRPr="003C5586" w:rsidRDefault="00147199" w:rsidP="002A6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C5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. </w:t>
            </w:r>
          </w:p>
          <w:p w:rsidR="00147199" w:rsidRPr="003C5586" w:rsidRDefault="00147199" w:rsidP="002A64E0">
            <w:pPr>
              <w:spacing w:before="100" w:beforeAutospacing="1" w:after="100" w:afterAutospacing="1" w:line="240" w:lineRule="auto"/>
              <w:ind w:firstLine="10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231" w:rsidRPr="00A67AFA" w:rsidRDefault="00F87231" w:rsidP="002C00A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1498" w:rsidRPr="00A67AFA" w:rsidRDefault="00D51498" w:rsidP="0038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498" w:rsidRPr="00A67AFA" w:rsidRDefault="00D51498" w:rsidP="0038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498" w:rsidRPr="00A67AFA" w:rsidRDefault="00D51498" w:rsidP="00382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7231" w:rsidRPr="00A67AFA" w:rsidRDefault="00F87231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44"/>
          <w:szCs w:val="64"/>
        </w:rPr>
      </w:pPr>
      <w:r w:rsidRPr="003C5586">
        <w:rPr>
          <w:rFonts w:ascii="Cambria" w:eastAsia="Times New Roman" w:hAnsi="Cambria" w:cs="Times New Roman"/>
          <w:b/>
          <w:bCs/>
          <w:sz w:val="56"/>
          <w:szCs w:val="64"/>
        </w:rPr>
        <w:t xml:space="preserve">Образовательная программа </w:t>
      </w:r>
      <w:r w:rsidRPr="003C5586">
        <w:rPr>
          <w:rFonts w:ascii="Cambria" w:eastAsia="Times New Roman" w:hAnsi="Cambria" w:cs="Times New Roman"/>
          <w:b/>
          <w:bCs/>
          <w:sz w:val="44"/>
          <w:szCs w:val="64"/>
        </w:rPr>
        <w:t>начального общего</w:t>
      </w:r>
      <w:r>
        <w:rPr>
          <w:rFonts w:ascii="Cambria" w:eastAsia="Times New Roman" w:hAnsi="Cambria" w:cs="Times New Roman"/>
          <w:b/>
          <w:bCs/>
          <w:sz w:val="44"/>
          <w:szCs w:val="64"/>
        </w:rPr>
        <w:t xml:space="preserve"> </w:t>
      </w:r>
      <w:r w:rsidRPr="003C5586">
        <w:rPr>
          <w:rFonts w:ascii="Cambria" w:eastAsia="Times New Roman" w:hAnsi="Cambria" w:cs="Times New Roman"/>
          <w:b/>
          <w:bCs/>
          <w:sz w:val="44"/>
          <w:szCs w:val="64"/>
        </w:rPr>
        <w:t>образования</w:t>
      </w:r>
    </w:p>
    <w:p w:rsidR="00147199" w:rsidRPr="003C5586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44"/>
          <w:szCs w:val="64"/>
        </w:rPr>
      </w:pPr>
    </w:p>
    <w:p w:rsidR="00147199" w:rsidRPr="003C5586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36"/>
          <w:szCs w:val="52"/>
        </w:rPr>
      </w:pPr>
      <w:r w:rsidRPr="003C5586">
        <w:rPr>
          <w:rFonts w:ascii="Cambria" w:eastAsia="Times New Roman" w:hAnsi="Cambria" w:cs="Times New Roman"/>
          <w:b/>
          <w:bCs/>
          <w:sz w:val="36"/>
          <w:szCs w:val="52"/>
        </w:rPr>
        <w:t>МКОУ «</w:t>
      </w:r>
      <w:r w:rsidR="006D0320">
        <w:rPr>
          <w:rFonts w:ascii="Cambria" w:eastAsia="Times New Roman" w:hAnsi="Cambria" w:cs="Times New Roman"/>
          <w:b/>
          <w:bCs/>
          <w:sz w:val="36"/>
          <w:szCs w:val="52"/>
        </w:rPr>
        <w:t>Моллакент</w:t>
      </w:r>
      <w:r>
        <w:rPr>
          <w:rFonts w:ascii="Cambria" w:eastAsia="Times New Roman" w:hAnsi="Cambria" w:cs="Times New Roman"/>
          <w:b/>
          <w:bCs/>
          <w:sz w:val="36"/>
          <w:szCs w:val="52"/>
        </w:rPr>
        <w:t>ская с</w:t>
      </w:r>
      <w:r w:rsidRPr="003C5586">
        <w:rPr>
          <w:rFonts w:ascii="Cambria" w:eastAsia="Times New Roman" w:hAnsi="Cambria" w:cs="Times New Roman"/>
          <w:b/>
          <w:bCs/>
          <w:sz w:val="36"/>
          <w:szCs w:val="52"/>
        </w:rPr>
        <w:t>редняя общеобразовательная школа»</w:t>
      </w:r>
    </w:p>
    <w:p w:rsidR="00147199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40"/>
          <w:szCs w:val="52"/>
        </w:rPr>
      </w:pPr>
      <w:r>
        <w:rPr>
          <w:rFonts w:ascii="Cambria" w:eastAsia="Times New Roman" w:hAnsi="Cambria" w:cs="Times New Roman"/>
          <w:b/>
          <w:bCs/>
          <w:sz w:val="40"/>
          <w:szCs w:val="52"/>
        </w:rPr>
        <w:t>с.</w:t>
      </w:r>
      <w:r w:rsidR="006D0320">
        <w:rPr>
          <w:rFonts w:ascii="Cambria" w:eastAsia="Times New Roman" w:hAnsi="Cambria" w:cs="Times New Roman"/>
          <w:b/>
          <w:bCs/>
          <w:sz w:val="40"/>
          <w:szCs w:val="52"/>
        </w:rPr>
        <w:t>Моллакент</w:t>
      </w:r>
    </w:p>
    <w:p w:rsidR="00147199" w:rsidRPr="003C5586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40"/>
          <w:szCs w:val="52"/>
        </w:rPr>
      </w:pPr>
      <w:r>
        <w:rPr>
          <w:rFonts w:ascii="Cambria" w:eastAsia="Times New Roman" w:hAnsi="Cambria" w:cs="Times New Roman"/>
          <w:b/>
          <w:bCs/>
          <w:sz w:val="40"/>
          <w:szCs w:val="52"/>
        </w:rPr>
        <w:t>Курахского района</w:t>
      </w:r>
    </w:p>
    <w:p w:rsidR="00147199" w:rsidRPr="003C5586" w:rsidRDefault="00147199" w:rsidP="00147199">
      <w:pPr>
        <w:spacing w:line="240" w:lineRule="auto"/>
        <w:contextualSpacing/>
        <w:jc w:val="center"/>
        <w:rPr>
          <w:rFonts w:ascii="Cambria" w:eastAsia="Times New Roman" w:hAnsi="Cambria" w:cs="Times New Roman"/>
          <w:b/>
          <w:bCs/>
          <w:sz w:val="52"/>
          <w:szCs w:val="52"/>
        </w:rPr>
      </w:pPr>
      <w:r w:rsidRPr="003C5586">
        <w:rPr>
          <w:rFonts w:ascii="Cambria" w:eastAsia="Times New Roman" w:hAnsi="Cambria" w:cs="Times New Roman"/>
          <w:b/>
          <w:bCs/>
          <w:sz w:val="40"/>
          <w:szCs w:val="52"/>
        </w:rPr>
        <w:t>Республики Дагестан</w:t>
      </w:r>
    </w:p>
    <w:p w:rsidR="00F87231" w:rsidRPr="00A67AFA" w:rsidRDefault="008201E4" w:rsidP="00F87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>Родной язык (</w:t>
      </w:r>
      <w:r>
        <w:rPr>
          <w:rFonts w:ascii="Times New Roman" w:hAnsi="Times New Roman" w:cs="Times New Roman"/>
          <w:b/>
          <w:sz w:val="28"/>
          <w:szCs w:val="28"/>
        </w:rPr>
        <w:t>лезгинский</w:t>
      </w:r>
      <w:r w:rsidR="00C86B53" w:rsidRPr="00D40C76">
        <w:rPr>
          <w:rFonts w:ascii="Times New Roman" w:hAnsi="Times New Roman" w:cs="Times New Roman"/>
          <w:b/>
          <w:sz w:val="28"/>
          <w:szCs w:val="28"/>
        </w:rPr>
        <w:t>)</w:t>
      </w:r>
    </w:p>
    <w:p w:rsidR="00274527" w:rsidRPr="00A67AFA" w:rsidRDefault="00274527" w:rsidP="002745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1-4 КЛАССЫ</w:t>
      </w:r>
    </w:p>
    <w:p w:rsidR="00F87231" w:rsidRPr="00A67AFA" w:rsidRDefault="008201E4" w:rsidP="00F872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F87231" w:rsidRPr="00A67AFA">
        <w:rPr>
          <w:rFonts w:ascii="Times New Roman" w:hAnsi="Times New Roman" w:cs="Times New Roman"/>
          <w:b/>
          <w:sz w:val="28"/>
          <w:szCs w:val="28"/>
        </w:rPr>
        <w:t>ДЛЯ ОБЩЕОБРАЗОВАТЕЛЬНЫХ ОРГАНИЗАЦИЙ</w:t>
      </w:r>
      <w:r w:rsidR="0049684A" w:rsidRPr="00A67AFA">
        <w:rPr>
          <w:rFonts w:ascii="Times New Roman" w:hAnsi="Times New Roman" w:cs="Times New Roman"/>
          <w:b/>
          <w:sz w:val="28"/>
          <w:szCs w:val="28"/>
        </w:rPr>
        <w:t xml:space="preserve"> РД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F87231" w:rsidRPr="00A67A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231" w:rsidRPr="00A67AFA" w:rsidRDefault="00F87231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31" w:rsidRPr="00A67AFA" w:rsidRDefault="00F87231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31" w:rsidRPr="00A67AFA" w:rsidRDefault="00F87231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231" w:rsidRPr="00A67AFA" w:rsidRDefault="00F87231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320" w:rsidRDefault="006D0320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320" w:rsidRDefault="006D0320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9EE" w:rsidRPr="00A67AFA" w:rsidRDefault="002819EE" w:rsidP="002819E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67AFA">
        <w:rPr>
          <w:rFonts w:ascii="Times New Roman" w:hAnsi="Times New Roman" w:cs="Times New Roman"/>
          <w:b/>
          <w:sz w:val="28"/>
          <w:szCs w:val="28"/>
          <w:lang w:val="tt-RU"/>
        </w:rPr>
        <w:t>ОГЛАВЛЕНИЕ</w:t>
      </w:r>
    </w:p>
    <w:p w:rsidR="002819EE" w:rsidRPr="00A67AFA" w:rsidRDefault="002819EE" w:rsidP="002819EE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8852"/>
        <w:gridCol w:w="719"/>
      </w:tblGrid>
      <w:tr w:rsidR="002819EE" w:rsidRPr="00A67AFA" w:rsidTr="00120BA8">
        <w:tc>
          <w:tcPr>
            <w:tcW w:w="8852" w:type="dxa"/>
            <w:shd w:val="clear" w:color="auto" w:fill="auto"/>
          </w:tcPr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записка…………………………………………………</w:t>
            </w:r>
            <w:r w:rsidR="00E30E07" w:rsidRPr="00A67AF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19" w:type="dxa"/>
            <w:shd w:val="clear" w:color="auto" w:fill="auto"/>
          </w:tcPr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EE" w:rsidRPr="00A67AFA" w:rsidTr="00120BA8">
        <w:trPr>
          <w:trHeight w:val="2129"/>
        </w:trPr>
        <w:tc>
          <w:tcPr>
            <w:tcW w:w="8852" w:type="dxa"/>
            <w:shd w:val="clear" w:color="auto" w:fill="auto"/>
          </w:tcPr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учебного предмета</w:t>
            </w:r>
            <w:r w:rsidR="002E7351">
              <w:rPr>
                <w:rFonts w:ascii="Times New Roman" w:hAnsi="Times New Roman" w:cs="Times New Roman"/>
                <w:sz w:val="28"/>
                <w:szCs w:val="28"/>
              </w:rPr>
              <w:t xml:space="preserve"> «Родной язык</w:t>
            </w:r>
            <w:r w:rsidR="00B935E5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езгин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CF15E2" w:rsidRPr="00A67A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E73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2E7351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E30E07" w:rsidRPr="00A67A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Место учебного предмета </w:t>
            </w:r>
            <w:r w:rsidR="002E7351">
              <w:rPr>
                <w:rFonts w:ascii="Times New Roman" w:hAnsi="Times New Roman" w:cs="Times New Roman"/>
                <w:sz w:val="28"/>
                <w:szCs w:val="28"/>
              </w:rPr>
              <w:t>«Родной язык</w:t>
            </w:r>
            <w:r w:rsidR="00CF15E2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езгин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="00CF15E2" w:rsidRPr="00A67A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E73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30E07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в учебном плане…………………………………………………………………………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Ценностные ориентиры содержания курса…………………………..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Результаты изучения курса…………………………………………….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личностным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результатам………………………………….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color w:val="595959"/>
                <w:sz w:val="28"/>
                <w:szCs w:val="28"/>
              </w:rPr>
              <w:t xml:space="preserve">Требования к 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метапредметным результатам…………………………….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color w:val="595959"/>
                <w:sz w:val="28"/>
                <w:szCs w:val="28"/>
              </w:rPr>
              <w:t>Требования к</w:t>
            </w:r>
            <w:r w:rsidRPr="00A67A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предметным результатам………………………………….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изучения учебного предмета</w:t>
            </w:r>
            <w:r w:rsidR="00CF15E2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7A8">
              <w:rPr>
                <w:rFonts w:ascii="Times New Roman" w:hAnsi="Times New Roman" w:cs="Times New Roman"/>
                <w:sz w:val="28"/>
                <w:szCs w:val="28"/>
              </w:rPr>
              <w:t>«Родной язык</w:t>
            </w:r>
          </w:p>
          <w:p w:rsidR="002819EE" w:rsidRPr="00A67AFA" w:rsidRDefault="00CF15E2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819EE" w:rsidRPr="00A67AFA">
              <w:rPr>
                <w:rFonts w:ascii="Times New Roman" w:hAnsi="Times New Roman" w:cs="Times New Roman"/>
                <w:sz w:val="28"/>
                <w:szCs w:val="28"/>
              </w:rPr>
              <w:t>езгин</w:t>
            </w:r>
            <w:r w:rsidR="00965958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14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19EE" w:rsidRPr="00A67AF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курса……………………………………………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Примерное тематическое планирование…………………………… </w:t>
            </w:r>
          </w:p>
          <w:p w:rsidR="002819EE" w:rsidRPr="00A67AFA" w:rsidRDefault="002819EE" w:rsidP="00120BA8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67AFA">
              <w:rPr>
                <w:rFonts w:ascii="Times New Roman" w:hAnsi="Times New Roman"/>
                <w:b w:val="0"/>
                <w:sz w:val="28"/>
                <w:szCs w:val="28"/>
              </w:rPr>
              <w:t xml:space="preserve">Рекомендации по учебно-методическому и материально-техническому обеспечению учебного предмета </w:t>
            </w:r>
            <w:r w:rsidR="00CF15E2" w:rsidRPr="00A67AFA">
              <w:rPr>
                <w:rFonts w:ascii="Times New Roman" w:hAnsi="Times New Roman"/>
                <w:sz w:val="28"/>
                <w:szCs w:val="28"/>
              </w:rPr>
              <w:t>«</w:t>
            </w:r>
            <w:r w:rsidR="00CF15E2" w:rsidRPr="00A67AFA">
              <w:rPr>
                <w:rFonts w:ascii="Times New Roman" w:hAnsi="Times New Roman"/>
                <w:b w:val="0"/>
                <w:sz w:val="28"/>
                <w:szCs w:val="28"/>
              </w:rPr>
              <w:t>Родной язык</w:t>
            </w:r>
            <w:r w:rsidR="00CF15E2" w:rsidRPr="00A67AF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CF15E2" w:rsidRPr="00A67AFA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r w:rsidR="00965958">
              <w:rPr>
                <w:rFonts w:ascii="Times New Roman" w:hAnsi="Times New Roman"/>
                <w:b w:val="0"/>
                <w:sz w:val="28"/>
                <w:szCs w:val="28"/>
              </w:rPr>
              <w:t>л</w:t>
            </w:r>
            <w:r w:rsidRPr="00A67AFA">
              <w:rPr>
                <w:rFonts w:ascii="Times New Roman" w:hAnsi="Times New Roman"/>
                <w:b w:val="0"/>
                <w:sz w:val="28"/>
                <w:szCs w:val="28"/>
              </w:rPr>
              <w:t>езгин</w:t>
            </w:r>
            <w:r w:rsidR="00965958">
              <w:rPr>
                <w:rFonts w:ascii="Times New Roman" w:hAnsi="Times New Roman"/>
                <w:b w:val="0"/>
                <w:sz w:val="28"/>
                <w:szCs w:val="28"/>
              </w:rPr>
              <w:t>ский</w:t>
            </w:r>
            <w:r w:rsidR="00CF15E2" w:rsidRPr="00A67AFA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  <w:r w:rsidRPr="00A67AFA">
              <w:rPr>
                <w:rFonts w:ascii="Times New Roman" w:hAnsi="Times New Roman"/>
                <w:b w:val="0"/>
                <w:sz w:val="28"/>
                <w:szCs w:val="28"/>
              </w:rPr>
              <w:t xml:space="preserve"> для 1–4 классов</w:t>
            </w:r>
            <w:r w:rsidR="00CF15E2" w:rsidRPr="00A67AFA">
              <w:rPr>
                <w:rFonts w:ascii="Times New Roman" w:hAnsi="Times New Roman"/>
                <w:b w:val="0"/>
                <w:sz w:val="28"/>
                <w:szCs w:val="28"/>
              </w:rPr>
              <w:t>………………………………</w:t>
            </w:r>
            <w:r w:rsidR="005068E2" w:rsidRPr="00A67AFA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67AFA">
              <w:rPr>
                <w:rFonts w:ascii="Times New Roman" w:hAnsi="Times New Roman"/>
                <w:b w:val="0"/>
                <w:sz w:val="28"/>
                <w:szCs w:val="28"/>
              </w:rPr>
              <w:t>……………………………….</w:t>
            </w: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auto"/>
          </w:tcPr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9EE" w:rsidRPr="00A67AFA" w:rsidRDefault="002819EE" w:rsidP="00120BA8">
            <w:pPr>
              <w:pStyle w:val="2"/>
              <w:shd w:val="clear" w:color="auto" w:fill="auto"/>
              <w:tabs>
                <w:tab w:val="left" w:pos="851"/>
                <w:tab w:val="left" w:pos="1134"/>
              </w:tabs>
              <w:spacing w:before="0" w:line="360" w:lineRule="auto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CEF" w:rsidRPr="00A67AFA" w:rsidRDefault="00523CEF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CEF" w:rsidRPr="00A67AFA" w:rsidRDefault="00523CEF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589" w:rsidRPr="00A67AFA" w:rsidRDefault="001E5589" w:rsidP="00382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8E8" w:rsidRPr="00A67AFA" w:rsidRDefault="008978E8" w:rsidP="001E558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A60" w:rsidRPr="00A67AFA" w:rsidRDefault="00B23A60" w:rsidP="00DE0813">
      <w:pPr>
        <w:rPr>
          <w:rFonts w:ascii="Times New Roman" w:hAnsi="Times New Roman" w:cs="Times New Roman"/>
          <w:b/>
          <w:sz w:val="28"/>
          <w:szCs w:val="28"/>
        </w:rPr>
      </w:pPr>
    </w:p>
    <w:p w:rsidR="00B23A60" w:rsidRPr="00A67AFA" w:rsidRDefault="00B23A60" w:rsidP="00DE0813">
      <w:pPr>
        <w:rPr>
          <w:rFonts w:ascii="Times New Roman" w:hAnsi="Times New Roman" w:cs="Times New Roman"/>
          <w:b/>
          <w:sz w:val="28"/>
          <w:szCs w:val="28"/>
        </w:rPr>
      </w:pPr>
    </w:p>
    <w:p w:rsidR="00F639D3" w:rsidRPr="00A67AFA" w:rsidRDefault="00F639D3" w:rsidP="00DE0813">
      <w:pPr>
        <w:rPr>
          <w:rFonts w:ascii="Times New Roman" w:hAnsi="Times New Roman" w:cs="Times New Roman"/>
          <w:b/>
          <w:sz w:val="28"/>
          <w:szCs w:val="28"/>
        </w:rPr>
      </w:pPr>
    </w:p>
    <w:p w:rsidR="00B23A60" w:rsidRPr="00A67AFA" w:rsidRDefault="00B23A60" w:rsidP="00DE0813">
      <w:pPr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BF3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199" w:rsidRDefault="00147199" w:rsidP="00BF3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81B" w:rsidRPr="00A67AFA" w:rsidRDefault="00A46800" w:rsidP="00BF3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BF25C0" w:rsidRPr="00A67AFA" w:rsidRDefault="00BF25C0" w:rsidP="00BF25C0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 w:rsidR="007D46B7" w:rsidRPr="00A67AFA">
        <w:rPr>
          <w:rFonts w:ascii="Times New Roman" w:hAnsi="Times New Roman" w:cs="Times New Roman"/>
          <w:sz w:val="28"/>
          <w:szCs w:val="28"/>
        </w:rPr>
        <w:t>у</w:t>
      </w:r>
      <w:r w:rsidR="00C10D42">
        <w:rPr>
          <w:rFonts w:ascii="Times New Roman" w:hAnsi="Times New Roman" w:cs="Times New Roman"/>
          <w:sz w:val="28"/>
          <w:szCs w:val="28"/>
        </w:rPr>
        <w:t>чебного предмета «Родной язык (л</w:t>
      </w:r>
      <w:r w:rsidR="007D46B7" w:rsidRPr="00A67AFA">
        <w:rPr>
          <w:rFonts w:ascii="Times New Roman" w:hAnsi="Times New Roman" w:cs="Times New Roman"/>
          <w:sz w:val="28"/>
          <w:szCs w:val="28"/>
        </w:rPr>
        <w:t>езгин</w:t>
      </w:r>
      <w:r w:rsidRPr="00A67AFA">
        <w:rPr>
          <w:rFonts w:ascii="Times New Roman" w:hAnsi="Times New Roman" w:cs="Times New Roman"/>
          <w:sz w:val="28"/>
          <w:szCs w:val="28"/>
        </w:rPr>
        <w:t>ск</w:t>
      </w:r>
      <w:r w:rsidR="007D46B7" w:rsidRPr="00A67AFA">
        <w:rPr>
          <w:rFonts w:ascii="Times New Roman" w:hAnsi="Times New Roman" w:cs="Times New Roman"/>
          <w:sz w:val="28"/>
          <w:szCs w:val="28"/>
        </w:rPr>
        <w:t>ий)</w:t>
      </w:r>
      <w:r w:rsidR="002A2753" w:rsidRPr="00A67AFA">
        <w:rPr>
          <w:rFonts w:ascii="Times New Roman" w:hAnsi="Times New Roman" w:cs="Times New Roman"/>
          <w:sz w:val="28"/>
          <w:szCs w:val="28"/>
        </w:rPr>
        <w:t>»</w:t>
      </w:r>
      <w:r w:rsidR="005068E2" w:rsidRPr="00A67AFA">
        <w:rPr>
          <w:rFonts w:ascii="Times New Roman" w:hAnsi="Times New Roman" w:cs="Times New Roman"/>
          <w:sz w:val="28"/>
          <w:szCs w:val="28"/>
        </w:rPr>
        <w:t xml:space="preserve">  </w:t>
      </w:r>
      <w:r w:rsidRPr="00A67AFA">
        <w:rPr>
          <w:rFonts w:ascii="Times New Roman" w:hAnsi="Times New Roman" w:cs="Times New Roman"/>
          <w:sz w:val="28"/>
          <w:szCs w:val="28"/>
        </w:rPr>
        <w:t xml:space="preserve">для общеобразовательных школ РД (1-4 классы) разработана на основе Федерального государственного образовательного стандарта начального общего образования и определяет цель, задачи, планируемые результаты освоения программы учебного предмета </w:t>
      </w:r>
      <w:r w:rsidR="000F15BD">
        <w:rPr>
          <w:rFonts w:ascii="Times New Roman" w:hAnsi="Times New Roman" w:cs="Times New Roman"/>
          <w:sz w:val="28"/>
          <w:szCs w:val="28"/>
        </w:rPr>
        <w:t>«Родной язык</w:t>
      </w:r>
      <w:r w:rsidR="00E8554A" w:rsidRPr="00A67AFA">
        <w:rPr>
          <w:rFonts w:ascii="Times New Roman" w:hAnsi="Times New Roman" w:cs="Times New Roman"/>
          <w:sz w:val="28"/>
          <w:szCs w:val="28"/>
        </w:rPr>
        <w:t xml:space="preserve"> (</w:t>
      </w:r>
      <w:r w:rsidR="00A616AA">
        <w:rPr>
          <w:rFonts w:ascii="Times New Roman" w:hAnsi="Times New Roman" w:cs="Times New Roman"/>
          <w:sz w:val="28"/>
          <w:szCs w:val="28"/>
        </w:rPr>
        <w:t>л</w:t>
      </w:r>
      <w:r w:rsidRPr="00A67AFA">
        <w:rPr>
          <w:rFonts w:ascii="Times New Roman" w:hAnsi="Times New Roman" w:cs="Times New Roman"/>
          <w:sz w:val="28"/>
          <w:szCs w:val="28"/>
        </w:rPr>
        <w:t>езгин</w:t>
      </w:r>
      <w:r w:rsidR="00A616AA">
        <w:rPr>
          <w:rFonts w:ascii="Times New Roman" w:hAnsi="Times New Roman" w:cs="Times New Roman"/>
          <w:sz w:val="28"/>
          <w:szCs w:val="28"/>
        </w:rPr>
        <w:t>ский</w:t>
      </w:r>
      <w:r w:rsidR="00E8554A" w:rsidRPr="00A67AFA">
        <w:rPr>
          <w:rFonts w:ascii="Times New Roman" w:hAnsi="Times New Roman" w:cs="Times New Roman"/>
          <w:sz w:val="28"/>
          <w:szCs w:val="28"/>
        </w:rPr>
        <w:t>)</w:t>
      </w:r>
      <w:r w:rsidR="000F15BD">
        <w:rPr>
          <w:rFonts w:ascii="Times New Roman" w:hAnsi="Times New Roman" w:cs="Times New Roman"/>
          <w:sz w:val="28"/>
          <w:szCs w:val="28"/>
        </w:rPr>
        <w:t>»</w:t>
      </w:r>
      <w:r w:rsidRPr="00A67AFA">
        <w:rPr>
          <w:rFonts w:ascii="Times New Roman" w:hAnsi="Times New Roman" w:cs="Times New Roman"/>
          <w:sz w:val="28"/>
          <w:szCs w:val="28"/>
        </w:rPr>
        <w:t xml:space="preserve">, а также основное содержание указанного учебного предмета. </w:t>
      </w:r>
    </w:p>
    <w:p w:rsidR="00BF25C0" w:rsidRPr="00A67AFA" w:rsidRDefault="00BF25C0" w:rsidP="00BF25C0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Федеральный государственный образовательный </w:t>
      </w:r>
      <w:r w:rsidRPr="00A67AFA">
        <w:rPr>
          <w:rFonts w:ascii="Times New Roman" w:hAnsi="Times New Roman" w:cs="Times New Roman"/>
          <w:spacing w:val="-2"/>
          <w:sz w:val="28"/>
          <w:szCs w:val="28"/>
        </w:rPr>
        <w:t xml:space="preserve">стандарт начального общего образования устанавливает следующие требования к предметным результатам освоения основной образовательной программы начального общего образования по учебному предмету </w:t>
      </w:r>
      <w:r w:rsidR="000F15BD">
        <w:rPr>
          <w:rFonts w:ascii="Times New Roman" w:hAnsi="Times New Roman" w:cs="Times New Roman"/>
          <w:sz w:val="28"/>
          <w:szCs w:val="28"/>
        </w:rPr>
        <w:t>«Родной язык</w:t>
      </w:r>
      <w:r w:rsidR="00E8554A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="00E8554A" w:rsidRPr="00A67AFA">
        <w:rPr>
          <w:rStyle w:val="Zag11"/>
          <w:rFonts w:ascii="Times New Roman" w:hAnsi="Times New Roman" w:cs="Times New Roman"/>
          <w:sz w:val="28"/>
          <w:szCs w:val="28"/>
        </w:rPr>
        <w:t>(</w:t>
      </w:r>
      <w:r w:rsidR="00A616AA">
        <w:rPr>
          <w:rStyle w:val="Zag11"/>
          <w:rFonts w:ascii="Times New Roman" w:hAnsi="Times New Roman" w:cs="Times New Roman"/>
          <w:sz w:val="28"/>
          <w:szCs w:val="28"/>
        </w:rPr>
        <w:t>лезгинский</w:t>
      </w:r>
      <w:r w:rsidR="00B935E5" w:rsidRPr="00A67AFA">
        <w:rPr>
          <w:rStyle w:val="Zag11"/>
          <w:rFonts w:ascii="Times New Roman" w:hAnsi="Times New Roman" w:cs="Times New Roman"/>
          <w:sz w:val="28"/>
          <w:szCs w:val="28"/>
        </w:rPr>
        <w:t>)</w:t>
      </w:r>
      <w:r w:rsidR="000F15BD">
        <w:rPr>
          <w:rStyle w:val="Zag11"/>
          <w:rFonts w:ascii="Times New Roman" w:hAnsi="Times New Roman" w:cs="Times New Roman"/>
          <w:sz w:val="28"/>
          <w:szCs w:val="28"/>
        </w:rPr>
        <w:t>»</w:t>
      </w:r>
      <w:r w:rsidR="00B935E5" w:rsidRPr="00A67AFA">
        <w:rPr>
          <w:rStyle w:val="Zag11"/>
          <w:rFonts w:ascii="Times New Roman" w:hAnsi="Times New Roman" w:cs="Times New Roman"/>
          <w:sz w:val="28"/>
          <w:szCs w:val="28"/>
        </w:rPr>
        <w:t>.</w:t>
      </w:r>
    </w:p>
    <w:p w:rsidR="007A10F7" w:rsidRPr="00A67AFA" w:rsidRDefault="007A10F7" w:rsidP="007A10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pacing w:val="-2"/>
          <w:sz w:val="28"/>
          <w:szCs w:val="28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A10F7" w:rsidRPr="00A67AFA" w:rsidRDefault="007A10F7" w:rsidP="007A10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pacing w:val="-2"/>
          <w:sz w:val="28"/>
          <w:szCs w:val="28"/>
        </w:rPr>
        <w:t>2) о</w:t>
      </w:r>
      <w:r w:rsidR="000D779A">
        <w:rPr>
          <w:rFonts w:ascii="Times New Roman" w:hAnsi="Times New Roman" w:cs="Times New Roman"/>
          <w:spacing w:val="-2"/>
          <w:sz w:val="28"/>
          <w:szCs w:val="28"/>
        </w:rPr>
        <w:t>богащение активного и пассив</w:t>
      </w:r>
      <w:r w:rsidRPr="00A67AFA">
        <w:rPr>
          <w:rFonts w:ascii="Times New Roman" w:hAnsi="Times New Roman" w:cs="Times New Roman"/>
          <w:spacing w:val="-2"/>
          <w:sz w:val="28"/>
          <w:szCs w:val="28"/>
        </w:rPr>
        <w:t>ного словарного</w:t>
      </w:r>
      <w:r w:rsidR="000D779A">
        <w:rPr>
          <w:rFonts w:ascii="Times New Roman" w:hAnsi="Times New Roman" w:cs="Times New Roman"/>
          <w:spacing w:val="-2"/>
          <w:sz w:val="28"/>
          <w:szCs w:val="28"/>
        </w:rPr>
        <w:t xml:space="preserve"> состава, развитие у них</w:t>
      </w:r>
      <w:r w:rsidRPr="00A67AFA">
        <w:rPr>
          <w:rFonts w:ascii="Times New Roman" w:hAnsi="Times New Roman" w:cs="Times New Roman"/>
          <w:spacing w:val="-2"/>
          <w:sz w:val="28"/>
          <w:szCs w:val="28"/>
        </w:rPr>
        <w:t xml:space="preserve">  культуры владения родным языком в соответствии с нормами устной и письменной речи, с правилами речевого этикета;</w:t>
      </w:r>
    </w:p>
    <w:p w:rsidR="007A10F7" w:rsidRPr="00A67AFA" w:rsidRDefault="007A10F7" w:rsidP="007A10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pacing w:val="-2"/>
          <w:sz w:val="28"/>
          <w:szCs w:val="28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 человека;</w:t>
      </w:r>
    </w:p>
    <w:p w:rsidR="007A10F7" w:rsidRPr="00A67AFA" w:rsidRDefault="007A10F7" w:rsidP="007A10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pacing w:val="-2"/>
          <w:sz w:val="28"/>
          <w:szCs w:val="28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7A10F7" w:rsidRDefault="007A10F7" w:rsidP="007A10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67AFA">
        <w:rPr>
          <w:rFonts w:ascii="Times New Roman" w:hAnsi="Times New Roman" w:cs="Times New Roman"/>
          <w:spacing w:val="-2"/>
          <w:sz w:val="28"/>
          <w:szCs w:val="28"/>
        </w:rPr>
        <w:lastRenderedPageBreak/>
        <w:t>5)</w:t>
      </w:r>
      <w:r w:rsidR="008E6E5A">
        <w:rPr>
          <w:rFonts w:ascii="Times New Roman" w:hAnsi="Times New Roman" w:cs="Times New Roman"/>
          <w:spacing w:val="-2"/>
          <w:sz w:val="28"/>
          <w:szCs w:val="28"/>
        </w:rPr>
        <w:t xml:space="preserve"> овладение учебными действиями </w:t>
      </w:r>
      <w:r w:rsidRPr="00A67AFA">
        <w:rPr>
          <w:rFonts w:ascii="Times New Roman" w:hAnsi="Times New Roman" w:cs="Times New Roman"/>
          <w:spacing w:val="-2"/>
          <w:sz w:val="28"/>
          <w:szCs w:val="28"/>
        </w:rPr>
        <w:t>для решения познавательных, практических и коммуникативных задач.</w:t>
      </w:r>
    </w:p>
    <w:p w:rsidR="008E6E5A" w:rsidRDefault="008E6E5A" w:rsidP="008E6E5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Данная программа определяет цель, задачи, планируемые результаты, содержание и организацию образовательной деятельности при получении начального общего образования по лезгинскому языку. В примерной программе учитываются основные идеи и положения программы развития и формирования универсальных учебных действий для начального общего образования. </w:t>
      </w:r>
    </w:p>
    <w:p w:rsidR="007775B1" w:rsidRPr="00342426" w:rsidRDefault="007775B1" w:rsidP="007775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Программа состоит из трёх основных разделов: </w:t>
      </w:r>
      <w:r w:rsidRPr="00342426">
        <w:rPr>
          <w:rFonts w:ascii="Times New Roman" w:hAnsi="Times New Roman" w:cs="Times New Roman"/>
          <w:sz w:val="28"/>
          <w:szCs w:val="28"/>
        </w:rPr>
        <w:t>целевого, содержательного и организационного.</w:t>
      </w:r>
    </w:p>
    <w:p w:rsidR="007775B1" w:rsidRPr="00A67AFA" w:rsidRDefault="007775B1" w:rsidP="009D0379">
      <w:pPr>
        <w:spacing w:after="0" w:line="48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426">
        <w:rPr>
          <w:rFonts w:ascii="Times New Roman" w:hAnsi="Times New Roman" w:cs="Times New Roman"/>
          <w:sz w:val="28"/>
          <w:szCs w:val="28"/>
        </w:rPr>
        <w:t xml:space="preserve">Целевой раздел </w:t>
      </w:r>
      <w:r w:rsidRPr="00A67AFA">
        <w:rPr>
          <w:rFonts w:ascii="Times New Roman" w:hAnsi="Times New Roman" w:cs="Times New Roman"/>
          <w:sz w:val="28"/>
          <w:szCs w:val="28"/>
        </w:rPr>
        <w:t>определяет общее назначение, цели и задачи, планируемые результаты ос</w:t>
      </w:r>
      <w:r w:rsidR="00911481">
        <w:rPr>
          <w:rFonts w:ascii="Times New Roman" w:hAnsi="Times New Roman" w:cs="Times New Roman"/>
          <w:sz w:val="28"/>
          <w:szCs w:val="28"/>
        </w:rPr>
        <w:t>воения Программы и</w:t>
      </w:r>
      <w:r w:rsidRPr="00A67AFA">
        <w:rPr>
          <w:rFonts w:ascii="Times New Roman" w:hAnsi="Times New Roman" w:cs="Times New Roman"/>
          <w:sz w:val="28"/>
          <w:szCs w:val="28"/>
        </w:rPr>
        <w:t xml:space="preserve"> включает общую характеристику учебного предмета </w:t>
      </w:r>
      <w:r w:rsidR="009D0379">
        <w:rPr>
          <w:rFonts w:ascii="Times New Roman" w:hAnsi="Times New Roman" w:cs="Times New Roman"/>
          <w:sz w:val="28"/>
          <w:szCs w:val="28"/>
        </w:rPr>
        <w:t xml:space="preserve">«Родной язык </w:t>
      </w:r>
      <w:r w:rsidR="00D61431" w:rsidRPr="00A67AFA">
        <w:rPr>
          <w:rStyle w:val="Zag11"/>
          <w:rFonts w:ascii="Times New Roman" w:hAnsi="Times New Roman" w:cs="Times New Roman"/>
          <w:sz w:val="28"/>
          <w:szCs w:val="28"/>
        </w:rPr>
        <w:t>(</w:t>
      </w:r>
      <w:r w:rsidR="00734AB1">
        <w:rPr>
          <w:rStyle w:val="Zag11"/>
          <w:rFonts w:ascii="Times New Roman" w:hAnsi="Times New Roman" w:cs="Times New Roman"/>
          <w:sz w:val="28"/>
          <w:szCs w:val="28"/>
        </w:rPr>
        <w:t>л</w:t>
      </w:r>
      <w:r w:rsidR="001863FE" w:rsidRPr="00A67AFA">
        <w:rPr>
          <w:rStyle w:val="Zag11"/>
          <w:rFonts w:ascii="Times New Roman" w:hAnsi="Times New Roman" w:cs="Times New Roman"/>
          <w:sz w:val="28"/>
          <w:szCs w:val="28"/>
        </w:rPr>
        <w:t>езгин</w:t>
      </w:r>
      <w:r w:rsidR="00734AB1">
        <w:rPr>
          <w:rStyle w:val="Zag11"/>
          <w:rFonts w:ascii="Times New Roman" w:hAnsi="Times New Roman" w:cs="Times New Roman"/>
          <w:sz w:val="28"/>
          <w:szCs w:val="28"/>
        </w:rPr>
        <w:t>ский</w:t>
      </w:r>
      <w:r w:rsidR="00D61431" w:rsidRPr="00A67AFA">
        <w:rPr>
          <w:rStyle w:val="Zag11"/>
          <w:rFonts w:ascii="Times New Roman" w:hAnsi="Times New Roman" w:cs="Times New Roman"/>
          <w:sz w:val="28"/>
          <w:szCs w:val="28"/>
        </w:rPr>
        <w:t>)</w:t>
      </w:r>
      <w:r w:rsidR="009D0379">
        <w:rPr>
          <w:rStyle w:val="Zag11"/>
          <w:rFonts w:ascii="Times New Roman" w:hAnsi="Times New Roman" w:cs="Times New Roman"/>
          <w:sz w:val="28"/>
          <w:szCs w:val="28"/>
        </w:rPr>
        <w:t>»</w:t>
      </w:r>
      <w:r w:rsidRPr="00A67AFA">
        <w:rPr>
          <w:rFonts w:ascii="Times New Roman" w:hAnsi="Times New Roman" w:cs="Times New Roman"/>
          <w:sz w:val="28"/>
          <w:szCs w:val="28"/>
        </w:rPr>
        <w:t xml:space="preserve">, место учебного предмета в учебном плане, планируемые результаты. </w:t>
      </w:r>
    </w:p>
    <w:p w:rsidR="007775B1" w:rsidRPr="00A67AFA" w:rsidRDefault="007775B1" w:rsidP="007775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426">
        <w:rPr>
          <w:rFonts w:ascii="Times New Roman" w:hAnsi="Times New Roman" w:cs="Times New Roman"/>
          <w:sz w:val="28"/>
          <w:szCs w:val="28"/>
        </w:rPr>
        <w:t>Содержательный раздел</w:t>
      </w:r>
      <w:r w:rsidRPr="00A67AFA">
        <w:rPr>
          <w:rFonts w:ascii="Times New Roman" w:hAnsi="Times New Roman" w:cs="Times New Roman"/>
          <w:sz w:val="28"/>
          <w:szCs w:val="28"/>
        </w:rPr>
        <w:t xml:space="preserve"> содержит общее содержание начального общего образования по учебному предмету</w:t>
      </w:r>
      <w:r w:rsidR="00A5757C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="008325B5">
        <w:rPr>
          <w:rFonts w:ascii="Times New Roman" w:hAnsi="Times New Roman" w:cs="Times New Roman"/>
          <w:sz w:val="28"/>
          <w:szCs w:val="28"/>
        </w:rPr>
        <w:t>«Родной язык</w:t>
      </w:r>
      <w:r w:rsidR="00D61431" w:rsidRPr="00A67AFA">
        <w:rPr>
          <w:rFonts w:ascii="Times New Roman" w:hAnsi="Times New Roman" w:cs="Times New Roman"/>
          <w:sz w:val="28"/>
          <w:szCs w:val="28"/>
        </w:rPr>
        <w:t xml:space="preserve"> (</w:t>
      </w:r>
      <w:r w:rsidR="00911481">
        <w:rPr>
          <w:rFonts w:ascii="Times New Roman" w:hAnsi="Times New Roman" w:cs="Times New Roman"/>
          <w:sz w:val="28"/>
          <w:szCs w:val="28"/>
        </w:rPr>
        <w:t>л</w:t>
      </w:r>
      <w:r w:rsidR="00676B94" w:rsidRPr="00A67AFA">
        <w:rPr>
          <w:rFonts w:ascii="Times New Roman" w:hAnsi="Times New Roman" w:cs="Times New Roman"/>
          <w:sz w:val="28"/>
          <w:szCs w:val="28"/>
        </w:rPr>
        <w:t>езгин</w:t>
      </w:r>
      <w:r w:rsidR="00911481">
        <w:rPr>
          <w:rFonts w:ascii="Times New Roman" w:hAnsi="Times New Roman" w:cs="Times New Roman"/>
          <w:sz w:val="28"/>
          <w:szCs w:val="28"/>
        </w:rPr>
        <w:t>ский</w:t>
      </w:r>
      <w:r w:rsidR="00D61431" w:rsidRPr="00A67AFA">
        <w:rPr>
          <w:rFonts w:ascii="Times New Roman" w:hAnsi="Times New Roman" w:cs="Times New Roman"/>
          <w:sz w:val="28"/>
          <w:szCs w:val="28"/>
        </w:rPr>
        <w:t>)</w:t>
      </w:r>
      <w:r w:rsidR="008325B5">
        <w:rPr>
          <w:rFonts w:ascii="Times New Roman" w:hAnsi="Times New Roman" w:cs="Times New Roman"/>
          <w:sz w:val="28"/>
          <w:szCs w:val="28"/>
        </w:rPr>
        <w:t>»</w:t>
      </w:r>
      <w:r w:rsidRPr="00A67AFA">
        <w:rPr>
          <w:rFonts w:ascii="Times New Roman" w:hAnsi="Times New Roman" w:cs="Times New Roman"/>
          <w:sz w:val="28"/>
          <w:szCs w:val="28"/>
        </w:rPr>
        <w:t xml:space="preserve">; примерное тематическое планирование. </w:t>
      </w:r>
    </w:p>
    <w:p w:rsidR="007775B1" w:rsidRPr="00A67AFA" w:rsidRDefault="007775B1" w:rsidP="007775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426">
        <w:rPr>
          <w:rFonts w:ascii="Times New Roman" w:hAnsi="Times New Roman" w:cs="Times New Roman"/>
          <w:sz w:val="28"/>
          <w:szCs w:val="28"/>
        </w:rPr>
        <w:t>Организационный раздел</w:t>
      </w:r>
      <w:r w:rsidR="004A25E4">
        <w:rPr>
          <w:rFonts w:ascii="Times New Roman" w:hAnsi="Times New Roman" w:cs="Times New Roman"/>
          <w:sz w:val="28"/>
          <w:szCs w:val="28"/>
        </w:rPr>
        <w:t xml:space="preserve"> состоит из рекомендаций</w:t>
      </w:r>
      <w:r w:rsidRPr="00A67AFA">
        <w:rPr>
          <w:rFonts w:ascii="Times New Roman" w:hAnsi="Times New Roman" w:cs="Times New Roman"/>
          <w:sz w:val="28"/>
          <w:szCs w:val="28"/>
        </w:rPr>
        <w:t xml:space="preserve"> по материально-техническому обеспечению учебного предмета </w:t>
      </w:r>
      <w:r w:rsidR="008325B5">
        <w:rPr>
          <w:rFonts w:ascii="Times New Roman" w:hAnsi="Times New Roman" w:cs="Times New Roman"/>
          <w:sz w:val="28"/>
          <w:szCs w:val="28"/>
        </w:rPr>
        <w:t>«Родной язык</w:t>
      </w:r>
      <w:r w:rsidR="0054263A" w:rsidRPr="00A67AFA">
        <w:rPr>
          <w:rFonts w:ascii="Times New Roman" w:hAnsi="Times New Roman" w:cs="Times New Roman"/>
          <w:sz w:val="28"/>
          <w:szCs w:val="28"/>
        </w:rPr>
        <w:t xml:space="preserve"> (</w:t>
      </w:r>
      <w:r w:rsidR="004A25E4">
        <w:rPr>
          <w:rFonts w:ascii="Times New Roman" w:hAnsi="Times New Roman" w:cs="Times New Roman"/>
          <w:sz w:val="28"/>
          <w:szCs w:val="28"/>
        </w:rPr>
        <w:t>л</w:t>
      </w:r>
      <w:r w:rsidR="00DC1F3F" w:rsidRPr="00A67AFA">
        <w:rPr>
          <w:rFonts w:ascii="Times New Roman" w:hAnsi="Times New Roman" w:cs="Times New Roman"/>
          <w:sz w:val="28"/>
          <w:szCs w:val="28"/>
        </w:rPr>
        <w:t>езгин</w:t>
      </w:r>
      <w:r w:rsidR="004A25E4">
        <w:rPr>
          <w:rFonts w:ascii="Times New Roman" w:hAnsi="Times New Roman" w:cs="Times New Roman"/>
          <w:sz w:val="28"/>
          <w:szCs w:val="28"/>
        </w:rPr>
        <w:t>ский</w:t>
      </w:r>
      <w:r w:rsidR="0054263A" w:rsidRPr="00A67AFA">
        <w:rPr>
          <w:rFonts w:ascii="Times New Roman" w:hAnsi="Times New Roman" w:cs="Times New Roman"/>
          <w:sz w:val="28"/>
          <w:szCs w:val="28"/>
        </w:rPr>
        <w:t>)</w:t>
      </w:r>
      <w:r w:rsidR="008325B5">
        <w:rPr>
          <w:rFonts w:ascii="Times New Roman" w:hAnsi="Times New Roman" w:cs="Times New Roman"/>
          <w:sz w:val="28"/>
          <w:szCs w:val="28"/>
        </w:rPr>
        <w:t>»</w:t>
      </w:r>
      <w:r w:rsidR="004A25E4">
        <w:rPr>
          <w:rFonts w:ascii="Times New Roman" w:hAnsi="Times New Roman" w:cs="Times New Roman"/>
          <w:sz w:val="28"/>
          <w:szCs w:val="28"/>
        </w:rPr>
        <w:t>; спис</w:t>
      </w:r>
      <w:r w:rsidRPr="00A67AFA">
        <w:rPr>
          <w:rFonts w:ascii="Times New Roman" w:hAnsi="Times New Roman" w:cs="Times New Roman"/>
          <w:sz w:val="28"/>
          <w:szCs w:val="28"/>
        </w:rPr>
        <w:t>к</w:t>
      </w:r>
      <w:r w:rsidR="004A25E4">
        <w:rPr>
          <w:rFonts w:ascii="Times New Roman" w:hAnsi="Times New Roman" w:cs="Times New Roman"/>
          <w:sz w:val="28"/>
          <w:szCs w:val="28"/>
        </w:rPr>
        <w:t>а</w:t>
      </w:r>
      <w:r w:rsidR="000A5EAF">
        <w:rPr>
          <w:rFonts w:ascii="Times New Roman" w:hAnsi="Times New Roman" w:cs="Times New Roman"/>
          <w:sz w:val="28"/>
          <w:szCs w:val="28"/>
        </w:rPr>
        <w:t xml:space="preserve"> учебно</w:t>
      </w:r>
      <w:r w:rsidRPr="00A67AFA">
        <w:rPr>
          <w:rFonts w:ascii="Times New Roman" w:hAnsi="Times New Roman" w:cs="Times New Roman"/>
          <w:sz w:val="28"/>
          <w:szCs w:val="28"/>
        </w:rPr>
        <w:t xml:space="preserve">-методической литературы по </w:t>
      </w:r>
      <w:r w:rsidR="00DC1F3F" w:rsidRPr="00A67AFA">
        <w:rPr>
          <w:rFonts w:ascii="Times New Roman" w:hAnsi="Times New Roman" w:cs="Times New Roman"/>
          <w:sz w:val="28"/>
          <w:szCs w:val="28"/>
        </w:rPr>
        <w:t>лезгин</w:t>
      </w:r>
      <w:r w:rsidRPr="00A67AFA">
        <w:rPr>
          <w:rFonts w:ascii="Times New Roman" w:hAnsi="Times New Roman" w:cs="Times New Roman"/>
          <w:sz w:val="28"/>
          <w:szCs w:val="28"/>
        </w:rPr>
        <w:t>скому языку.</w:t>
      </w:r>
    </w:p>
    <w:p w:rsidR="007775B1" w:rsidRPr="00A67AFA" w:rsidRDefault="007775B1" w:rsidP="007775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Примерная программа по учебному предмету </w:t>
      </w:r>
      <w:r w:rsidR="008325B5">
        <w:rPr>
          <w:rFonts w:ascii="Times New Roman" w:hAnsi="Times New Roman" w:cs="Times New Roman"/>
          <w:sz w:val="28"/>
          <w:szCs w:val="28"/>
        </w:rPr>
        <w:t>«Родной язык</w:t>
      </w:r>
      <w:r w:rsidR="0054263A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="0054263A" w:rsidRPr="00A67AFA">
        <w:rPr>
          <w:rStyle w:val="Zag11"/>
          <w:rFonts w:ascii="Times New Roman" w:hAnsi="Times New Roman" w:cs="Times New Roman"/>
          <w:sz w:val="28"/>
          <w:szCs w:val="28"/>
        </w:rPr>
        <w:t>(</w:t>
      </w:r>
      <w:r w:rsidR="004A25E4">
        <w:rPr>
          <w:rStyle w:val="Zag11"/>
          <w:rFonts w:ascii="Times New Roman" w:hAnsi="Times New Roman" w:cs="Times New Roman"/>
          <w:sz w:val="28"/>
          <w:szCs w:val="28"/>
        </w:rPr>
        <w:t>л</w:t>
      </w:r>
      <w:r w:rsidR="00DC1F3F" w:rsidRPr="00A67AFA">
        <w:rPr>
          <w:rStyle w:val="Zag11"/>
          <w:rFonts w:ascii="Times New Roman" w:hAnsi="Times New Roman" w:cs="Times New Roman"/>
          <w:sz w:val="28"/>
          <w:szCs w:val="28"/>
        </w:rPr>
        <w:t>езгин</w:t>
      </w:r>
      <w:r w:rsidR="004A25E4">
        <w:rPr>
          <w:rStyle w:val="Zag11"/>
          <w:rFonts w:ascii="Times New Roman" w:hAnsi="Times New Roman" w:cs="Times New Roman"/>
          <w:sz w:val="28"/>
          <w:szCs w:val="28"/>
        </w:rPr>
        <w:t>ский</w:t>
      </w:r>
      <w:r w:rsidR="0054263A" w:rsidRPr="00A67AFA">
        <w:rPr>
          <w:rStyle w:val="Zag11"/>
          <w:rFonts w:ascii="Times New Roman" w:hAnsi="Times New Roman" w:cs="Times New Roman"/>
          <w:sz w:val="28"/>
          <w:szCs w:val="28"/>
        </w:rPr>
        <w:t>)</w:t>
      </w:r>
      <w:r w:rsidR="008325B5">
        <w:rPr>
          <w:rStyle w:val="Zag11"/>
          <w:rFonts w:ascii="Times New Roman" w:hAnsi="Times New Roman" w:cs="Times New Roman"/>
          <w:sz w:val="28"/>
          <w:szCs w:val="28"/>
        </w:rPr>
        <w:t>»</w:t>
      </w:r>
      <w:r w:rsidRPr="00A67AFA">
        <w:rPr>
          <w:rStyle w:val="Zag11"/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 xml:space="preserve">отражает регионально-национальные и этнокультурные особенности обучения родному языку. </w:t>
      </w:r>
    </w:p>
    <w:p w:rsidR="00DC1F3F" w:rsidRPr="00A67AFA" w:rsidRDefault="00DC1F3F" w:rsidP="00DC1F3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Данная программа </w:t>
      </w:r>
      <w:r w:rsidRPr="00A67AFA">
        <w:rPr>
          <w:rFonts w:ascii="Times New Roman" w:hAnsi="Times New Roman" w:cs="Times New Roman"/>
          <w:sz w:val="28"/>
          <w:szCs w:val="28"/>
        </w:rPr>
        <w:t>служит ориентиром для разработчик</w:t>
      </w:r>
      <w:r w:rsidR="00DE4B18">
        <w:rPr>
          <w:rFonts w:ascii="Times New Roman" w:hAnsi="Times New Roman" w:cs="Times New Roman"/>
          <w:sz w:val="28"/>
          <w:szCs w:val="28"/>
        </w:rPr>
        <w:t>ов  авторских учебных программ, и рабочих программ</w:t>
      </w: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>по курсу</w:t>
      </w:r>
      <w:r w:rsidR="00821F96"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4263A" w:rsidRPr="00A67AFA">
        <w:rPr>
          <w:rFonts w:ascii="Times New Roman" w:hAnsi="Times New Roman" w:cs="Times New Roman"/>
          <w:sz w:val="28"/>
          <w:szCs w:val="28"/>
        </w:rPr>
        <w:t>«Родной язык</w:t>
      </w:r>
      <w:r w:rsidR="002147A8">
        <w:rPr>
          <w:rFonts w:ascii="Times New Roman" w:hAnsi="Times New Roman" w:cs="Times New Roman"/>
          <w:sz w:val="28"/>
          <w:szCs w:val="28"/>
        </w:rPr>
        <w:t xml:space="preserve"> </w:t>
      </w:r>
      <w:r w:rsidR="0054263A"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230B95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821F96"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>езгин</w:t>
      </w:r>
      <w:r w:rsidR="00230B95">
        <w:rPr>
          <w:rFonts w:ascii="Times New Roman" w:hAnsi="Times New Roman" w:cs="Times New Roman"/>
          <w:bCs/>
          <w:color w:val="000000"/>
          <w:sz w:val="28"/>
          <w:szCs w:val="28"/>
        </w:rPr>
        <w:t>ский</w:t>
      </w:r>
      <w:r w:rsidR="000141BF"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0A5EAF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C1F3F" w:rsidRPr="00A67AFA" w:rsidRDefault="00DC1F3F" w:rsidP="00DC1F3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7A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Разработчики авторских и рабочих программ могут предложить собственный подход к структурированию учебного материала, определению последовательности его изучения, расширению объема содержания, распределению часов по разделам и темам. </w:t>
      </w:r>
    </w:p>
    <w:p w:rsidR="000141BF" w:rsidRPr="00A67AFA" w:rsidRDefault="000141BF" w:rsidP="00DC1F3F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A46C5" w:rsidRPr="00A67AFA" w:rsidRDefault="00FA46C5" w:rsidP="00FA46C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учебного предмета </w:t>
      </w:r>
      <w:r w:rsidR="00731992">
        <w:rPr>
          <w:rFonts w:ascii="Times New Roman" w:hAnsi="Times New Roman" w:cs="Times New Roman"/>
          <w:b/>
          <w:sz w:val="28"/>
          <w:szCs w:val="28"/>
        </w:rPr>
        <w:t>«Родной язык</w:t>
      </w:r>
      <w:r w:rsidR="000141BF" w:rsidRPr="00A67A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5BE" w:rsidRPr="00A67AFA">
        <w:rPr>
          <w:rFonts w:ascii="Times New Roman" w:hAnsi="Times New Roman" w:cs="Times New Roman"/>
          <w:b/>
          <w:sz w:val="28"/>
          <w:szCs w:val="28"/>
        </w:rPr>
        <w:t>(</w:t>
      </w:r>
      <w:r w:rsidR="00731992">
        <w:rPr>
          <w:rFonts w:ascii="Times New Roman" w:hAnsi="Times New Roman" w:cs="Times New Roman"/>
          <w:b/>
          <w:sz w:val="28"/>
          <w:szCs w:val="28"/>
        </w:rPr>
        <w:t>л</w:t>
      </w:r>
      <w:r w:rsidR="000141BF" w:rsidRPr="00A67AFA">
        <w:rPr>
          <w:rFonts w:ascii="Times New Roman" w:hAnsi="Times New Roman" w:cs="Times New Roman"/>
          <w:b/>
          <w:sz w:val="28"/>
          <w:szCs w:val="28"/>
        </w:rPr>
        <w:t>езгин</w:t>
      </w:r>
      <w:r w:rsidR="00731992">
        <w:rPr>
          <w:rFonts w:ascii="Times New Roman" w:hAnsi="Times New Roman" w:cs="Times New Roman"/>
          <w:b/>
          <w:sz w:val="28"/>
          <w:szCs w:val="28"/>
        </w:rPr>
        <w:t>ский</w:t>
      </w:r>
      <w:r w:rsidR="002245BE" w:rsidRPr="00A67AFA">
        <w:rPr>
          <w:rFonts w:ascii="Times New Roman" w:hAnsi="Times New Roman" w:cs="Times New Roman"/>
          <w:b/>
          <w:sz w:val="28"/>
          <w:szCs w:val="28"/>
        </w:rPr>
        <w:t>)</w:t>
      </w:r>
      <w:r w:rsidR="00731992">
        <w:rPr>
          <w:rFonts w:ascii="Times New Roman" w:hAnsi="Times New Roman" w:cs="Times New Roman"/>
          <w:b/>
          <w:sz w:val="28"/>
          <w:szCs w:val="28"/>
        </w:rPr>
        <w:t>»</w:t>
      </w:r>
    </w:p>
    <w:p w:rsidR="00FA46C5" w:rsidRPr="00A67AFA" w:rsidRDefault="002245BE" w:rsidP="00FA46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Изучение уч</w:t>
      </w:r>
      <w:r w:rsidR="009C640A">
        <w:rPr>
          <w:rFonts w:ascii="Times New Roman" w:hAnsi="Times New Roman" w:cs="Times New Roman"/>
          <w:sz w:val="28"/>
          <w:szCs w:val="28"/>
        </w:rPr>
        <w:t>ебного предмета «Родной язык</w:t>
      </w:r>
      <w:r w:rsidR="00731992">
        <w:rPr>
          <w:rFonts w:ascii="Times New Roman" w:hAnsi="Times New Roman" w:cs="Times New Roman"/>
          <w:sz w:val="28"/>
          <w:szCs w:val="28"/>
        </w:rPr>
        <w:t xml:space="preserve"> (л</w:t>
      </w:r>
      <w:r w:rsidRPr="00A67AFA">
        <w:rPr>
          <w:rFonts w:ascii="Times New Roman" w:hAnsi="Times New Roman" w:cs="Times New Roman"/>
          <w:sz w:val="28"/>
          <w:szCs w:val="28"/>
        </w:rPr>
        <w:t>езгин</w:t>
      </w:r>
      <w:r w:rsidR="00731992">
        <w:rPr>
          <w:rFonts w:ascii="Times New Roman" w:hAnsi="Times New Roman" w:cs="Times New Roman"/>
          <w:sz w:val="28"/>
          <w:szCs w:val="28"/>
        </w:rPr>
        <w:t>ский</w:t>
      </w:r>
      <w:r w:rsidRPr="00A67AFA">
        <w:rPr>
          <w:rFonts w:ascii="Times New Roman" w:hAnsi="Times New Roman" w:cs="Times New Roman"/>
          <w:sz w:val="28"/>
          <w:szCs w:val="28"/>
        </w:rPr>
        <w:t>)</w:t>
      </w:r>
      <w:r w:rsidR="009C640A">
        <w:rPr>
          <w:rFonts w:ascii="Times New Roman" w:hAnsi="Times New Roman" w:cs="Times New Roman"/>
          <w:sz w:val="28"/>
          <w:szCs w:val="28"/>
        </w:rPr>
        <w:t>»</w:t>
      </w:r>
      <w:r w:rsidR="00FA46C5" w:rsidRPr="00A67AFA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Республики Дагестан начинается на уровне начального общего образования, продолжается на уровне основного общего образования и завершается на уровне среднего (полного) общего образования.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Целями изучения предмета «Родной язык</w:t>
      </w:r>
      <w:r w:rsidR="009E2C86">
        <w:rPr>
          <w:rFonts w:ascii="Times New Roman" w:hAnsi="Times New Roman" w:cs="Times New Roman"/>
          <w:sz w:val="28"/>
          <w:szCs w:val="28"/>
        </w:rPr>
        <w:t xml:space="preserve"> (лезгинский)</w:t>
      </w:r>
      <w:r w:rsidRPr="00A67AFA">
        <w:rPr>
          <w:rFonts w:ascii="Times New Roman" w:hAnsi="Times New Roman" w:cs="Times New Roman"/>
          <w:sz w:val="28"/>
          <w:szCs w:val="28"/>
        </w:rPr>
        <w:t xml:space="preserve">» в начальной школе являются:      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ознакомление учащихся с основными положениями науки о языке и формирование   на   этой     основе     знаково-символического    восприятия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логического мышления учащихся;</w:t>
      </w:r>
    </w:p>
    <w:p w:rsidR="00FA46C5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AA6B8E" w:rsidRPr="00A67AFA" w:rsidRDefault="00AA6B8E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Программа направлена на реализацию средствами предмета «Родной язык</w:t>
      </w:r>
      <w:r w:rsidR="00275A2A">
        <w:rPr>
          <w:rStyle w:val="c1"/>
          <w:rFonts w:ascii="Times New Roman" w:hAnsi="Times New Roman" w:cs="Times New Roman"/>
          <w:color w:val="000000"/>
          <w:sz w:val="28"/>
          <w:szCs w:val="28"/>
        </w:rPr>
        <w:t>» основных задач предметной</w:t>
      </w: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области «Родной язык и литературное чтение на родном языке»:</w:t>
      </w:r>
    </w:p>
    <w:p w:rsidR="00FA46C5" w:rsidRPr="00A67AFA" w:rsidRDefault="00FA46C5" w:rsidP="00FA46C5">
      <w:pPr>
        <w:pStyle w:val="c27"/>
        <w:spacing w:before="0" w:beforeAutospacing="0" w:after="0" w:afterAutospacing="0"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A67AFA">
        <w:rPr>
          <w:rStyle w:val="c1"/>
          <w:color w:val="000000"/>
          <w:sz w:val="28"/>
          <w:szCs w:val="28"/>
        </w:rPr>
        <w:t xml:space="preserve">  - 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</w:t>
      </w:r>
    </w:p>
    <w:p w:rsidR="00FA46C5" w:rsidRPr="00A67AFA" w:rsidRDefault="00FA46C5" w:rsidP="00FA46C5">
      <w:pPr>
        <w:pStyle w:val="c27"/>
        <w:spacing w:before="0" w:beforeAutospacing="0" w:after="0" w:afterAutospacing="0"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A67AFA">
        <w:rPr>
          <w:rStyle w:val="c1"/>
          <w:color w:val="000000"/>
          <w:sz w:val="28"/>
          <w:szCs w:val="28"/>
        </w:rPr>
        <w:t xml:space="preserve">   - развитие диалогической и монологической устной и письменной речи;</w:t>
      </w:r>
    </w:p>
    <w:p w:rsidR="00FA46C5" w:rsidRPr="00A67AFA" w:rsidRDefault="00FA46C5" w:rsidP="00FA46C5">
      <w:pPr>
        <w:pStyle w:val="c27"/>
        <w:spacing w:before="0" w:beforeAutospacing="0" w:after="0" w:afterAutospacing="0"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A67AFA">
        <w:rPr>
          <w:rStyle w:val="c1"/>
          <w:color w:val="000000"/>
          <w:sz w:val="28"/>
          <w:szCs w:val="28"/>
        </w:rPr>
        <w:t xml:space="preserve">   - развитие коммуникативных умений;</w:t>
      </w:r>
    </w:p>
    <w:p w:rsidR="00FA46C5" w:rsidRPr="00A67AFA" w:rsidRDefault="00FA46C5" w:rsidP="00FA46C5">
      <w:pPr>
        <w:pStyle w:val="c27"/>
        <w:spacing w:before="0" w:beforeAutospacing="0" w:after="0" w:afterAutospacing="0"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A67AFA">
        <w:rPr>
          <w:rStyle w:val="c1"/>
          <w:color w:val="000000"/>
          <w:sz w:val="28"/>
          <w:szCs w:val="28"/>
        </w:rPr>
        <w:t xml:space="preserve">    -развитие нравственных и эстетических чувств;</w:t>
      </w:r>
    </w:p>
    <w:p w:rsidR="00FA46C5" w:rsidRDefault="00FA46C5" w:rsidP="00FA46C5">
      <w:pPr>
        <w:pStyle w:val="c27"/>
        <w:spacing w:before="0" w:beforeAutospacing="0" w:after="0" w:afterAutospacing="0" w:line="360" w:lineRule="auto"/>
        <w:ind w:firstLine="540"/>
        <w:contextualSpacing/>
        <w:jc w:val="both"/>
        <w:rPr>
          <w:rStyle w:val="c1"/>
          <w:color w:val="000000"/>
          <w:sz w:val="28"/>
          <w:szCs w:val="28"/>
        </w:rPr>
      </w:pPr>
      <w:r w:rsidRPr="00A67AFA">
        <w:rPr>
          <w:rStyle w:val="c1"/>
          <w:color w:val="000000"/>
          <w:sz w:val="28"/>
          <w:szCs w:val="28"/>
        </w:rPr>
        <w:t xml:space="preserve">     - развитие способностей к творческой деятельности.</w:t>
      </w:r>
    </w:p>
    <w:p w:rsidR="00D25B08" w:rsidRPr="002F22FD" w:rsidRDefault="00D25B08" w:rsidP="00D25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2FD">
        <w:rPr>
          <w:rFonts w:ascii="Times New Roman" w:hAnsi="Times New Roman" w:cs="Times New Roman"/>
          <w:sz w:val="28"/>
          <w:szCs w:val="28"/>
        </w:rPr>
        <w:t xml:space="preserve">Программа определяет ряд практических задач, решение которых обеспечит достижение основных целей изучения предмета: </w:t>
      </w:r>
    </w:p>
    <w:p w:rsidR="00D25B08" w:rsidRPr="002F22FD" w:rsidRDefault="00D25B08" w:rsidP="00D25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2F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F22FD">
        <w:rPr>
          <w:rFonts w:ascii="Times New Roman" w:hAnsi="Times New Roman" w:cs="Times New Roman"/>
          <w:sz w:val="28"/>
          <w:szCs w:val="28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25B08" w:rsidRPr="002F22FD" w:rsidRDefault="00D25B08" w:rsidP="00D25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2F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F22FD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первоначальных представлений о системе и структуре родного языка: лексике, фонетике, графике, орфоэпии, морфемике </w:t>
      </w:r>
      <w:r w:rsidR="00CF1A2D">
        <w:rPr>
          <w:rFonts w:ascii="Times New Roman" w:hAnsi="Times New Roman" w:cs="Times New Roman"/>
          <w:sz w:val="28"/>
          <w:szCs w:val="28"/>
        </w:rPr>
        <w:t xml:space="preserve"> </w:t>
      </w:r>
      <w:r w:rsidRPr="002F22FD">
        <w:rPr>
          <w:rFonts w:ascii="Times New Roman" w:hAnsi="Times New Roman" w:cs="Times New Roman"/>
          <w:sz w:val="28"/>
          <w:szCs w:val="28"/>
        </w:rPr>
        <w:t>(состав слова), морфологии и синтаксисе;</w:t>
      </w:r>
    </w:p>
    <w:p w:rsidR="00D25B08" w:rsidRPr="002F22FD" w:rsidRDefault="00D25B08" w:rsidP="00D25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2F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22FD">
        <w:rPr>
          <w:rFonts w:ascii="Times New Roman" w:hAnsi="Times New Roman" w:cs="Times New Roman"/>
          <w:sz w:val="28"/>
          <w:szCs w:val="28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D25B08" w:rsidRDefault="00D25B08" w:rsidP="00D25B0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2F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F22FD">
        <w:rPr>
          <w:rFonts w:ascii="Times New Roman" w:hAnsi="Times New Roman" w:cs="Times New Roman"/>
          <w:sz w:val="28"/>
          <w:szCs w:val="28"/>
        </w:rPr>
        <w:t xml:space="preserve">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A003F6" w:rsidRPr="001C136B" w:rsidRDefault="00D25B08" w:rsidP="001C136B">
      <w:pPr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 </w:t>
      </w:r>
      <w:r w:rsidRPr="002F22FD">
        <w:rPr>
          <w:rFonts w:ascii="Times New Roman" w:hAnsi="Times New Roman" w:cs="Times New Roman"/>
          <w:sz w:val="28"/>
          <w:szCs w:val="28"/>
        </w:rPr>
        <w:t xml:space="preserve">пробуждение познавательного интереса к языку, стремления совершенствовать свою речь.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c1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Pr="00A67AFA">
        <w:rPr>
          <w:rFonts w:ascii="Times New Roman" w:hAnsi="Times New Roman" w:cs="Times New Roman"/>
          <w:sz w:val="28"/>
          <w:szCs w:val="28"/>
        </w:rPr>
        <w:t xml:space="preserve">Курс родного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двух его периодов: добукварного (подготовительного) - 24 часа и  букварного (основного) - 111 часов. </w:t>
      </w:r>
    </w:p>
    <w:p w:rsidR="001A7231" w:rsidRPr="002F22FD" w:rsidRDefault="00FA46C5" w:rsidP="001A723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Добукварный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</w:t>
      </w:r>
      <w:r w:rsidR="00DF3678">
        <w:rPr>
          <w:rFonts w:ascii="Times New Roman" w:hAnsi="Times New Roman" w:cs="Times New Roman"/>
          <w:sz w:val="28"/>
          <w:szCs w:val="28"/>
        </w:rPr>
        <w:t>уровня развития</w:t>
      </w:r>
      <w:r w:rsidRPr="00A67AFA">
        <w:rPr>
          <w:rFonts w:ascii="Times New Roman" w:hAnsi="Times New Roman" w:cs="Times New Roman"/>
          <w:sz w:val="28"/>
          <w:szCs w:val="28"/>
        </w:rPr>
        <w:t xml:space="preserve"> устных форм речи у каждого ученика, </w:t>
      </w:r>
      <w:r w:rsidR="001A7231" w:rsidRPr="002F22FD">
        <w:rPr>
          <w:rFonts w:ascii="Times New Roman" w:hAnsi="Times New Roman" w:cs="Times New Roman"/>
          <w:sz w:val="28"/>
          <w:szCs w:val="28"/>
        </w:rPr>
        <w:t>приобщени</w:t>
      </w:r>
      <w:r w:rsidR="001A7231">
        <w:rPr>
          <w:rFonts w:ascii="Times New Roman" w:hAnsi="Times New Roman" w:cs="Times New Roman"/>
          <w:sz w:val="28"/>
          <w:szCs w:val="28"/>
        </w:rPr>
        <w:t>ю</w:t>
      </w:r>
      <w:r w:rsidR="001A7231" w:rsidRPr="002F22FD">
        <w:rPr>
          <w:rFonts w:ascii="Times New Roman" w:hAnsi="Times New Roman" w:cs="Times New Roman"/>
          <w:sz w:val="28"/>
          <w:szCs w:val="28"/>
        </w:rPr>
        <w:t xml:space="preserve"> к учебной деятельности, </w:t>
      </w:r>
      <w:r w:rsidR="001A7231">
        <w:rPr>
          <w:rFonts w:ascii="Times New Roman" w:hAnsi="Times New Roman" w:cs="Times New Roman"/>
          <w:sz w:val="28"/>
          <w:szCs w:val="28"/>
        </w:rPr>
        <w:t xml:space="preserve">и к соблюдению требований </w:t>
      </w:r>
      <w:r w:rsidR="001A7231" w:rsidRPr="002F22FD">
        <w:rPr>
          <w:rFonts w:ascii="Times New Roman" w:hAnsi="Times New Roman" w:cs="Times New Roman"/>
          <w:sz w:val="28"/>
          <w:szCs w:val="28"/>
        </w:rPr>
        <w:t xml:space="preserve">школы.   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Введение детей в мир языка начинается со знакомства со словом, его значением, с осмысления его номинативной функции в различных </w:t>
      </w: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специфические звуки. Особенность данного этапа заключается в непосредственном обучении чтению, усвоению его механизма. Первоклассники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После обучения грамоте нач</w:t>
      </w:r>
      <w:r w:rsidR="009E1A9A" w:rsidRPr="00A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инается раздельное изучение лезгин</w:t>
      </w:r>
      <w:r w:rsidRPr="00A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языка и литературного чтения.</w:t>
      </w:r>
    </w:p>
    <w:p w:rsidR="00FA7EC7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Систематический курс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родного языка как государственного языка Республики Дагестан</w:t>
      </w:r>
      <w:r w:rsidR="00FA7EC7">
        <w:rPr>
          <w:rFonts w:ascii="Times New Roman" w:hAnsi="Times New Roman" w:cs="Times New Roman"/>
          <w:sz w:val="28"/>
          <w:szCs w:val="28"/>
        </w:rPr>
        <w:t>.</w:t>
      </w:r>
    </w:p>
    <w:p w:rsidR="00FA46C5" w:rsidRPr="00A67AFA" w:rsidRDefault="00FA46C5" w:rsidP="007158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</w:t>
      </w:r>
      <w:r w:rsidRPr="00A67AFA">
        <w:rPr>
          <w:rFonts w:ascii="Times New Roman" w:hAnsi="Times New Roman" w:cs="Times New Roman"/>
          <w:sz w:val="28"/>
          <w:szCs w:val="28"/>
        </w:rPr>
        <w:lastRenderedPageBreak/>
        <w:t>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</w:t>
      </w:r>
      <w:r w:rsidR="007158C7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>становление личности.</w:t>
      </w:r>
      <w:r w:rsidRPr="00A67AFA">
        <w:rPr>
          <w:rFonts w:ascii="Times New Roman" w:hAnsi="Times New Roman" w:cs="Times New Roman"/>
          <w:sz w:val="28"/>
          <w:szCs w:val="28"/>
        </w:rPr>
        <w:tab/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Значимое место в курсе отводится темам «Текст», «Предложение и словосо</w:t>
      </w:r>
      <w:r w:rsidR="00A774B8">
        <w:rPr>
          <w:rFonts w:ascii="Times New Roman" w:hAnsi="Times New Roman" w:cs="Times New Roman"/>
          <w:sz w:val="28"/>
          <w:szCs w:val="28"/>
        </w:rPr>
        <w:t>четание», которое</w:t>
      </w:r>
      <w:r w:rsidRPr="00A67AFA">
        <w:rPr>
          <w:rFonts w:ascii="Times New Roman" w:hAnsi="Times New Roman" w:cs="Times New Roman"/>
          <w:sz w:val="28"/>
          <w:szCs w:val="28"/>
        </w:rPr>
        <w:t xml:space="preserve">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создает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 Работа над предложением и словосочетанием направлена на обучение учащихся нормам построения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учащимися осваиваются нормы произношения, процессы словоизменения, формируются грамматические умения, орфографические и речевые навыки.   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Курс предусматривает формирование у младших школьников представлений о лексике родного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</w:t>
      </w: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обогащать собственный словарный запас, являющийся  показателем интеллектуального и речевого развития личности.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Важная роль отводится формированию представлений о грамматических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   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Курс 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 Содержание курса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  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</w:t>
      </w: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полученную информацию, а также создавать новые информационные объекты: сообщения, письма, поздравительные открытки,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небольшие сочинения, сборники творческих работ, классную газету и др.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Курс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  </w:t>
      </w:r>
    </w:p>
    <w:p w:rsidR="00FA46C5" w:rsidRPr="00A67AFA" w:rsidRDefault="00FA46C5" w:rsidP="00FA46C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7BF" w:rsidRPr="00A67AFA" w:rsidRDefault="008247BF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</w:t>
      </w:r>
      <w:r w:rsidR="003C7237" w:rsidRPr="00A67AFA">
        <w:rPr>
          <w:rFonts w:ascii="Times New Roman" w:hAnsi="Times New Roman" w:cs="Times New Roman"/>
          <w:b/>
          <w:sz w:val="28"/>
          <w:szCs w:val="28"/>
        </w:rPr>
        <w:t>«Родной язык</w:t>
      </w:r>
      <w:r w:rsidR="003C7237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="006771BC">
        <w:rPr>
          <w:rFonts w:ascii="Times New Roman" w:hAnsi="Times New Roman" w:cs="Times New Roman"/>
          <w:b/>
          <w:sz w:val="28"/>
          <w:szCs w:val="28"/>
        </w:rPr>
        <w:t>(лезгинский</w:t>
      </w:r>
      <w:r w:rsidR="003C7237" w:rsidRPr="00A67AFA">
        <w:rPr>
          <w:rFonts w:ascii="Times New Roman" w:hAnsi="Times New Roman" w:cs="Times New Roman"/>
          <w:b/>
          <w:sz w:val="28"/>
          <w:szCs w:val="28"/>
        </w:rPr>
        <w:t>)</w:t>
      </w:r>
      <w:r w:rsidR="00CA1425">
        <w:rPr>
          <w:rFonts w:ascii="Times New Roman" w:hAnsi="Times New Roman" w:cs="Times New Roman"/>
          <w:b/>
          <w:sz w:val="28"/>
          <w:szCs w:val="28"/>
        </w:rPr>
        <w:t>»</w:t>
      </w:r>
      <w:r w:rsidRPr="00A67AFA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   На изучение родного языка в начальной школе выделяется 354 ч. В 1 классе — 150 ч (5 ч</w:t>
      </w:r>
      <w:r w:rsidR="006771BC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в неделю): из них 135 ч</w:t>
      </w:r>
      <w:r w:rsidR="006771BC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(27 учебных недель) отводится урокам обучения грамоте и 15 ч</w:t>
      </w:r>
      <w:r w:rsidR="006771BC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(6 учебных недель) — урокам родного языка.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Во 2—4 классах на уроки родного языка отводится по 68 ч</w:t>
      </w:r>
      <w:r w:rsidR="006771BC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(2 ч</w:t>
      </w:r>
      <w:r w:rsidR="006771BC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в неделю, 34 учебные недели в каждом классе). </w:t>
      </w:r>
    </w:p>
    <w:p w:rsidR="008247BF" w:rsidRPr="00A67AFA" w:rsidRDefault="008247BF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курса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</w:t>
      </w:r>
      <w:r w:rsidR="00F211E2"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>Ведущее место предмета «</w:t>
      </w:r>
      <w:r w:rsidR="002E7351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Родной язык</w:t>
      </w:r>
      <w:r w:rsidR="00C41978"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771BC">
        <w:rPr>
          <w:rStyle w:val="c1"/>
          <w:rFonts w:ascii="Times New Roman" w:hAnsi="Times New Roman" w:cs="Times New Roman"/>
          <w:color w:val="000000"/>
          <w:sz w:val="28"/>
          <w:szCs w:val="28"/>
        </w:rPr>
        <w:t>л</w:t>
      </w:r>
      <w:r w:rsidR="00F211E2"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>езгин</w:t>
      </w:r>
      <w:r w:rsidR="006771BC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ский</w:t>
      </w:r>
      <w:r w:rsidR="00C41978"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  <w:r w:rsidR="002E7351"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системе общего образования обусловлено тем, что родной язык является государственным языком Республики Дагестан, родным языком одного из дагестанских народов. </w:t>
      </w:r>
    </w:p>
    <w:p w:rsidR="008247BF" w:rsidRPr="00A67AFA" w:rsidRDefault="008247BF" w:rsidP="008247BF">
      <w:pPr>
        <w:spacing w:after="0" w:line="360" w:lineRule="auto"/>
        <w:ind w:firstLine="708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>Изучение родного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В процессе изучения родного языка у учащихся начальной школы формируется позитивное эмоционально-ценностное отношение к родному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Родной язык является для учащихся основой всего процесса </w:t>
      </w: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обучения на начальном этапе, средством развития их мышления, воображения, интеллектуальных и творческих способностей, основным каналом социализации личности. </w:t>
      </w:r>
      <w:r w:rsidR="00CA142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247BF" w:rsidRPr="00A67AFA" w:rsidRDefault="008247BF" w:rsidP="008247BF">
      <w:pPr>
        <w:spacing w:after="0" w:line="360" w:lineRule="auto"/>
        <w:contextualSpacing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A67AF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Результаты изучения курса</w:t>
      </w:r>
    </w:p>
    <w:p w:rsidR="00AD4282" w:rsidRPr="00A67AFA" w:rsidRDefault="008247BF" w:rsidP="00AD4282">
      <w:pPr>
        <w:spacing w:after="0" w:line="360" w:lineRule="auto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67AF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Курс </w:t>
      </w:r>
      <w:r w:rsidRPr="00A67AFA">
        <w:rPr>
          <w:rFonts w:ascii="Times New Roman" w:hAnsi="Times New Roman" w:cs="Times New Roman"/>
          <w:sz w:val="28"/>
          <w:szCs w:val="28"/>
        </w:rPr>
        <w:t>обеспечивает достижение выпускниками начальной школы определенных личностных, метапредметных и предметных</w:t>
      </w:r>
      <w:r w:rsidR="00AD4282" w:rsidRPr="00AD42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282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результатов в соответствии с требованиями Федерального стандарта.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595959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BF" w:rsidRPr="00A67AFA" w:rsidRDefault="008247BF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личностным</w:t>
      </w:r>
      <w:r w:rsidRPr="00A67AFA">
        <w:rPr>
          <w:rFonts w:ascii="Times New Roman" w:hAnsi="Times New Roman" w:cs="Times New Roman"/>
          <w:b/>
          <w:sz w:val="28"/>
          <w:szCs w:val="28"/>
        </w:rPr>
        <w:t xml:space="preserve"> результатам</w:t>
      </w:r>
    </w:p>
    <w:p w:rsidR="008247BF" w:rsidRPr="00A67AFA" w:rsidRDefault="008247BF" w:rsidP="008247BF">
      <w:pPr>
        <w:pStyle w:val="c27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67AFA">
        <w:rPr>
          <w:sz w:val="28"/>
          <w:szCs w:val="28"/>
        </w:rPr>
        <w:t xml:space="preserve">        1. Формирование чувства гордости за свою Родину, дагестанский и российский народы и историю Дагестана и России; осознание своей идентичности как гражданина Дагестана и России, члена этнической группы, семьи, тухума; формирование ценностей многонационального дагестанского и российского общества; становление гуманистических и демократических ценностных ориентаций.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2. Формирование целостного, социально ориентированного взгляда на мир в его органичном единстве и разнообразии природы, народов, культур и религий.       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3. Формирование уважительного отношения к иному мнению, к другим народам Дагестана и России, их культурным и религиозным традициям.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4.Овладение начальными навыками адаптации в динамично изменяющемся и развивающемся мире.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5. Принятие и освоение социальной роли обучающегося, развитие мотивов учебной деятельности и формирование личностного смысла учения.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7. Формирование эстетических потребностей, ценностей и чувств.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8.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  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8247BF" w:rsidRPr="00E62E04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10.Формирование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     </w:t>
      </w:r>
    </w:p>
    <w:p w:rsidR="008247BF" w:rsidRPr="00E62E04" w:rsidRDefault="008247BF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8247BF" w:rsidRPr="00E62E04" w:rsidRDefault="00E62E04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E04">
        <w:rPr>
          <w:rFonts w:ascii="Times New Roman" w:hAnsi="Times New Roman" w:cs="Times New Roman"/>
          <w:b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247BF" w:rsidRPr="00E62E04">
        <w:rPr>
          <w:rFonts w:ascii="Times New Roman" w:hAnsi="Times New Roman" w:cs="Times New Roman"/>
          <w:b/>
          <w:color w:val="595959"/>
          <w:sz w:val="28"/>
          <w:szCs w:val="28"/>
        </w:rPr>
        <w:t xml:space="preserve"> </w:t>
      </w:r>
      <w:r w:rsidR="008247BF" w:rsidRPr="00E62E04">
        <w:rPr>
          <w:rFonts w:ascii="Times New Roman" w:hAnsi="Times New Roman" w:cs="Times New Roman"/>
          <w:b/>
          <w:sz w:val="28"/>
          <w:szCs w:val="28"/>
        </w:rPr>
        <w:t>метапредметным результатам</w:t>
      </w:r>
    </w:p>
    <w:p w:rsidR="008247BF" w:rsidRPr="00A67AFA" w:rsidRDefault="008247BF" w:rsidP="008247BF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1.</w:t>
      </w:r>
      <w:r w:rsidR="00152088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 xml:space="preserve">Овладение способностью принимать и сохранять цели и задачи учебной деятельности, поиска средств её осуществления.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3. Использование знаково-символических средств представления информации.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4. Активное использование речевых средств и средств для решения коммуникативных и познавательных задач.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8. Готовность слушать собеседника и вести диалог, признавать возможность существования различных точек зрения и права каждого иметь </w:t>
      </w: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свою, излагать своё мнение и аргументировать свою точку зрения и оценки событий.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10. Готовность конструктивно разрешать конфликты посредством учёта интересов сторон и сотрудничества.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11.Овладение начальными сведениями о сущности и особенностях объектов, процессов и явлений действительности в соответствии с сод</w:t>
      </w:r>
      <w:r w:rsidR="001472C5" w:rsidRPr="00A67AFA">
        <w:rPr>
          <w:rFonts w:ascii="Times New Roman" w:hAnsi="Times New Roman" w:cs="Times New Roman"/>
          <w:sz w:val="28"/>
          <w:szCs w:val="28"/>
        </w:rPr>
        <w:t>ержанием уч</w:t>
      </w:r>
      <w:r w:rsidR="000F6411">
        <w:rPr>
          <w:rFonts w:ascii="Times New Roman" w:hAnsi="Times New Roman" w:cs="Times New Roman"/>
          <w:sz w:val="28"/>
          <w:szCs w:val="28"/>
        </w:rPr>
        <w:t>ебного предмета «Родной язык» (л</w:t>
      </w:r>
      <w:r w:rsidR="001472C5" w:rsidRPr="00A67AFA">
        <w:rPr>
          <w:rFonts w:ascii="Times New Roman" w:hAnsi="Times New Roman" w:cs="Times New Roman"/>
          <w:sz w:val="28"/>
          <w:szCs w:val="28"/>
        </w:rPr>
        <w:t>езг</w:t>
      </w:r>
      <w:r w:rsidR="000F6411">
        <w:rPr>
          <w:rFonts w:ascii="Times New Roman" w:hAnsi="Times New Roman" w:cs="Times New Roman"/>
          <w:sz w:val="28"/>
          <w:szCs w:val="28"/>
        </w:rPr>
        <w:t>инский</w:t>
      </w:r>
      <w:r w:rsidR="001472C5" w:rsidRPr="00A67AFA">
        <w:rPr>
          <w:rFonts w:ascii="Times New Roman" w:hAnsi="Times New Roman" w:cs="Times New Roman"/>
          <w:sz w:val="28"/>
          <w:szCs w:val="28"/>
        </w:rPr>
        <w:t>)</w:t>
      </w:r>
      <w:r w:rsidRPr="00A67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12. Овладение базовыми предметными и межпредметными понятиями, отражающими существенные связи и отношения между объектами и процессами.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595959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</w:t>
      </w:r>
      <w:r w:rsidR="00BF1545">
        <w:rPr>
          <w:rFonts w:ascii="Times New Roman" w:hAnsi="Times New Roman" w:cs="Times New Roman"/>
          <w:sz w:val="28"/>
          <w:szCs w:val="28"/>
        </w:rPr>
        <w:t>«Родной язык» (л</w:t>
      </w:r>
      <w:r w:rsidR="006B5646" w:rsidRPr="00A67AFA">
        <w:rPr>
          <w:rFonts w:ascii="Times New Roman" w:hAnsi="Times New Roman" w:cs="Times New Roman"/>
          <w:sz w:val="28"/>
          <w:szCs w:val="28"/>
        </w:rPr>
        <w:t>езгин</w:t>
      </w:r>
      <w:r w:rsidRPr="00A67AFA">
        <w:rPr>
          <w:rFonts w:ascii="Times New Roman" w:hAnsi="Times New Roman" w:cs="Times New Roman"/>
          <w:sz w:val="28"/>
          <w:szCs w:val="28"/>
        </w:rPr>
        <w:t>ский</w:t>
      </w:r>
      <w:r w:rsidR="00C327B7" w:rsidRPr="00A67AFA">
        <w:rPr>
          <w:rFonts w:ascii="Times New Roman" w:hAnsi="Times New Roman" w:cs="Times New Roman"/>
          <w:sz w:val="28"/>
          <w:szCs w:val="28"/>
        </w:rPr>
        <w:t>)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  <w:r w:rsidRPr="00A67AFA">
        <w:rPr>
          <w:rFonts w:ascii="Times New Roman" w:hAnsi="Times New Roman" w:cs="Times New Roman"/>
          <w:color w:val="595959"/>
          <w:sz w:val="28"/>
          <w:szCs w:val="28"/>
        </w:rPr>
        <w:t xml:space="preserve"> </w:t>
      </w:r>
    </w:p>
    <w:p w:rsidR="00BF1545" w:rsidRDefault="00BF1545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8247BF" w:rsidRPr="00A67AFA" w:rsidRDefault="00A25520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520">
        <w:rPr>
          <w:rFonts w:ascii="Times New Roman" w:hAnsi="Times New Roman" w:cs="Times New Roman"/>
          <w:b/>
          <w:sz w:val="28"/>
          <w:szCs w:val="28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A25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7BF" w:rsidRPr="00A67AFA">
        <w:rPr>
          <w:rFonts w:ascii="Times New Roman" w:hAnsi="Times New Roman" w:cs="Times New Roman"/>
          <w:b/>
          <w:sz w:val="28"/>
          <w:szCs w:val="28"/>
        </w:rPr>
        <w:t>предметным результатам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1.Формирование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самосознания. 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2. Понимание обучающимися того, что язык представляет собой явление национальной культуры и основное средство человеческого общения;</w:t>
      </w:r>
      <w:r w:rsidR="00E31A25" w:rsidRPr="00A67AFA">
        <w:rPr>
          <w:rFonts w:ascii="Times New Roman" w:hAnsi="Times New Roman" w:cs="Times New Roman"/>
          <w:sz w:val="28"/>
          <w:szCs w:val="28"/>
        </w:rPr>
        <w:t xml:space="preserve"> осознание значения лезгин</w:t>
      </w:r>
      <w:r w:rsidRPr="00A67AFA">
        <w:rPr>
          <w:rFonts w:ascii="Times New Roman" w:hAnsi="Times New Roman" w:cs="Times New Roman"/>
          <w:sz w:val="28"/>
          <w:szCs w:val="28"/>
        </w:rPr>
        <w:t xml:space="preserve">ского языка как государственного языка Республики Дагестан, языка межэтнического общения. </w:t>
      </w:r>
      <w:r w:rsidR="00A255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3. Сформированность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4. Овладение первоначальными представлениями о нормах родного языка (орфоэпических, лексических, грамматических, орфографических, пунктуационных) и правилах речевого этикета.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  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6.Осознание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7. Овладение     учебными     действиями    с   языковыми   единицами  и                    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формирование умения использовать знания для решения познавательных, практических и коммуникативных задач.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8. Освоение первоначальных научных представлений о системе и структуре родного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 </w:t>
      </w:r>
    </w:p>
    <w:p w:rsidR="008247BF" w:rsidRPr="00A67AFA" w:rsidRDefault="008247BF" w:rsidP="0082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A25520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375D03">
        <w:rPr>
          <w:rFonts w:ascii="Times New Roman" w:hAnsi="Times New Roman" w:cs="Times New Roman"/>
          <w:b/>
          <w:sz w:val="28"/>
          <w:szCs w:val="28"/>
        </w:rPr>
        <w:t>осво</w:t>
      </w:r>
      <w:r w:rsidR="00E31A25" w:rsidRPr="00A67AFA">
        <w:rPr>
          <w:rFonts w:ascii="Times New Roman" w:hAnsi="Times New Roman" w:cs="Times New Roman"/>
          <w:b/>
          <w:sz w:val="28"/>
          <w:szCs w:val="28"/>
        </w:rPr>
        <w:t>ения учебного предмета «</w:t>
      </w:r>
      <w:r w:rsidR="00152088">
        <w:rPr>
          <w:rFonts w:ascii="Times New Roman" w:hAnsi="Times New Roman" w:cs="Times New Roman"/>
          <w:b/>
          <w:sz w:val="28"/>
          <w:szCs w:val="28"/>
        </w:rPr>
        <w:t>Родной язык</w:t>
      </w:r>
    </w:p>
    <w:p w:rsidR="00DF7E7C" w:rsidRPr="00A67AFA" w:rsidRDefault="00152088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551B0">
        <w:rPr>
          <w:rFonts w:ascii="Times New Roman" w:hAnsi="Times New Roman" w:cs="Times New Roman"/>
          <w:b/>
          <w:sz w:val="28"/>
          <w:szCs w:val="28"/>
        </w:rPr>
        <w:t>л</w:t>
      </w:r>
      <w:r w:rsidR="00E31A25" w:rsidRPr="00A67AFA">
        <w:rPr>
          <w:rFonts w:ascii="Times New Roman" w:hAnsi="Times New Roman" w:cs="Times New Roman"/>
          <w:b/>
          <w:sz w:val="28"/>
          <w:szCs w:val="28"/>
        </w:rPr>
        <w:t>езгин</w:t>
      </w:r>
      <w:r>
        <w:rPr>
          <w:rFonts w:ascii="Times New Roman" w:hAnsi="Times New Roman" w:cs="Times New Roman"/>
          <w:b/>
          <w:sz w:val="28"/>
          <w:szCs w:val="28"/>
        </w:rPr>
        <w:t>ский)</w:t>
      </w:r>
      <w:r w:rsidR="00A25520">
        <w:rPr>
          <w:rFonts w:ascii="Times New Roman" w:hAnsi="Times New Roman" w:cs="Times New Roman"/>
          <w:b/>
          <w:sz w:val="28"/>
          <w:szCs w:val="28"/>
        </w:rPr>
        <w:t>»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t>Фонетика и графика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 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различать звуки и буквы;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характеризовать звуки </w:t>
      </w:r>
      <w:r w:rsidR="00C327B7" w:rsidRPr="00A67AFA">
        <w:rPr>
          <w:rFonts w:ascii="Times New Roman" w:hAnsi="Times New Roman" w:cs="Times New Roman"/>
          <w:sz w:val="28"/>
          <w:szCs w:val="28"/>
        </w:rPr>
        <w:t>лезгин</w:t>
      </w:r>
      <w:r w:rsidRPr="00A67AFA">
        <w:rPr>
          <w:rFonts w:ascii="Times New Roman" w:hAnsi="Times New Roman" w:cs="Times New Roman"/>
          <w:sz w:val="28"/>
          <w:szCs w:val="28"/>
        </w:rPr>
        <w:t>ского языка, гласные и с</w:t>
      </w:r>
      <w:r w:rsidR="00C327B7" w:rsidRPr="00A67AFA">
        <w:rPr>
          <w:rFonts w:ascii="Times New Roman" w:hAnsi="Times New Roman" w:cs="Times New Roman"/>
          <w:sz w:val="28"/>
          <w:szCs w:val="28"/>
        </w:rPr>
        <w:t>огласные звуки и буквы</w:t>
      </w:r>
      <w:r w:rsidRPr="00A67AFA">
        <w:rPr>
          <w:rFonts w:ascii="Times New Roman" w:hAnsi="Times New Roman" w:cs="Times New Roman"/>
          <w:sz w:val="28"/>
          <w:szCs w:val="28"/>
        </w:rPr>
        <w:t>, лабиализованные согласные;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- знать последовательность букв в родном алфавите, пользоваться алфавитом для упорядочивания слов и поиска нужной информации.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- 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lastRenderedPageBreak/>
        <w:t>Орфоэпия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67AFA">
        <w:rPr>
          <w:rFonts w:ascii="Times New Roman" w:hAnsi="Times New Roman" w:cs="Times New Roman"/>
          <w:i/>
          <w:sz w:val="28"/>
          <w:szCs w:val="28"/>
        </w:rPr>
        <w:t>Выпускник получит возможность научиться:</w:t>
      </w:r>
      <w:r w:rsidRPr="00A67A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соблюдать нормы родного литературного языка в собственной речи и оценивать соблюдение этих норм в речи собеседников (в объеме представленного в учебнике материала).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Состав слова (морфемика)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различать родственные (однокоренные) слова и формы слова;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находить в словах корень, суффикс</w:t>
      </w:r>
      <w:r w:rsidR="0071095F" w:rsidRPr="00A67AFA">
        <w:rPr>
          <w:rFonts w:ascii="Times New Roman" w:hAnsi="Times New Roman" w:cs="Times New Roman"/>
          <w:sz w:val="28"/>
          <w:szCs w:val="28"/>
        </w:rPr>
        <w:t>, префикс</w:t>
      </w:r>
      <w:r w:rsidRPr="00A67AFA">
        <w:rPr>
          <w:rFonts w:ascii="Times New Roman" w:hAnsi="Times New Roman" w:cs="Times New Roman"/>
          <w:sz w:val="28"/>
          <w:szCs w:val="28"/>
        </w:rPr>
        <w:t>, основу и окончание.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разбирать по составу слова в соответствии с предложенным в учебнике алгоритмом, оценивать правильность проведения разбора слова по составу.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Лексика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выявлять слова, значение которых требует уточнения;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определять значение слова по тексту или уточнять с помощью толкового словаря.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подбирать синонимы для устранения повторов в тексте;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подбирать антонимы для точной характеристики предметов при их сравнении;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различать в тексте слова в прямом и переносном значении;   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- оценивать уместность использования слов в тексте;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- выбирать слова из ряда предложенных для успешного решения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коммуникативной задачи.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t xml:space="preserve">Морфология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определять грамматические </w:t>
      </w:r>
      <w:r w:rsidR="00E74A86" w:rsidRPr="00A67AFA">
        <w:rPr>
          <w:rFonts w:ascii="Times New Roman" w:hAnsi="Times New Roman" w:cs="Times New Roman"/>
          <w:sz w:val="28"/>
          <w:szCs w:val="28"/>
        </w:rPr>
        <w:t>признаки имен существительных –</w:t>
      </w:r>
      <w:r w:rsidR="008A4513" w:rsidRPr="00A67AFA">
        <w:rPr>
          <w:rFonts w:ascii="Times New Roman" w:hAnsi="Times New Roman" w:cs="Times New Roman"/>
          <w:sz w:val="28"/>
          <w:szCs w:val="28"/>
        </w:rPr>
        <w:t xml:space="preserve"> число, падеж</w:t>
      </w:r>
      <w:r w:rsidRPr="00A67AFA">
        <w:rPr>
          <w:rFonts w:ascii="Times New Roman" w:hAnsi="Times New Roman" w:cs="Times New Roman"/>
          <w:sz w:val="28"/>
          <w:szCs w:val="28"/>
        </w:rPr>
        <w:t>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определять грамматические призн</w:t>
      </w:r>
      <w:r w:rsidR="008A4513" w:rsidRPr="00A67AFA">
        <w:rPr>
          <w:rFonts w:ascii="Times New Roman" w:hAnsi="Times New Roman" w:cs="Times New Roman"/>
          <w:sz w:val="28"/>
          <w:szCs w:val="28"/>
        </w:rPr>
        <w:t>аки имен прилагательных –  число</w:t>
      </w:r>
      <w:r w:rsidR="000F192D" w:rsidRPr="00A67AFA">
        <w:rPr>
          <w:rFonts w:ascii="Times New Roman" w:hAnsi="Times New Roman" w:cs="Times New Roman"/>
          <w:sz w:val="28"/>
          <w:szCs w:val="28"/>
        </w:rPr>
        <w:t>, падеж</w:t>
      </w:r>
      <w:r w:rsidRPr="00A67AFA">
        <w:rPr>
          <w:rFonts w:ascii="Times New Roman" w:hAnsi="Times New Roman" w:cs="Times New Roman"/>
          <w:sz w:val="28"/>
          <w:szCs w:val="28"/>
        </w:rPr>
        <w:t>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определять грамматические признаки глаголов –</w:t>
      </w:r>
      <w:r w:rsidR="000A50FE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>время.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проводить морфологический разбор имен существительных, имен прилагательных, глаголов по предложенному в учебнике алгоритму; оценивать правильность проведения морфологического разбора.  </w:t>
      </w:r>
    </w:p>
    <w:p w:rsidR="00DF7E7C" w:rsidRPr="00A67AFA" w:rsidRDefault="00DF7E7C" w:rsidP="00DF7E7C">
      <w:pPr>
        <w:pStyle w:val="21"/>
        <w:numPr>
          <w:ilvl w:val="0"/>
          <w:numId w:val="0"/>
        </w:numPr>
        <w:rPr>
          <w:iCs/>
          <w:szCs w:val="28"/>
        </w:rPr>
      </w:pPr>
      <w:r w:rsidRPr="00A67AFA">
        <w:rPr>
          <w:szCs w:val="28"/>
        </w:rPr>
        <w:t xml:space="preserve">        - </w:t>
      </w:r>
      <w:r w:rsidRPr="00A67AFA">
        <w:rPr>
          <w:iCs/>
          <w:szCs w:val="28"/>
        </w:rPr>
        <w:t>находить в тексте такие части речи, как числительные, личные местоимения и наречия.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t xml:space="preserve">Синтаксис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 Выпускник научится: </w:t>
      </w: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различать предложение, словосочетание, слово;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устанавливать при помощи смысловых вопросов связь между словами в словосочетании и предложении;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классифицировать предложения по цели высказывания, находить повествовательные, побудительные и вопросительные предложения,  определять восклицательную/невосклицательную интонацию предложения;  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находить главные и второстепенные члены предложения;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выделять предложения с однородными членами.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 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различать второстепенные члены пред</w:t>
      </w:r>
      <w:r w:rsidR="00D26747" w:rsidRPr="00A67AFA">
        <w:rPr>
          <w:rFonts w:ascii="Times New Roman" w:hAnsi="Times New Roman" w:cs="Times New Roman"/>
          <w:sz w:val="28"/>
          <w:szCs w:val="28"/>
        </w:rPr>
        <w:t>ложения – определение,</w:t>
      </w:r>
      <w:r w:rsidRPr="00A67AFA">
        <w:rPr>
          <w:rFonts w:ascii="Times New Roman" w:hAnsi="Times New Roman" w:cs="Times New Roman"/>
          <w:sz w:val="28"/>
          <w:szCs w:val="28"/>
        </w:rPr>
        <w:t xml:space="preserve"> дополнение, обстоятельства;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различать простые и сложные предложения.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t xml:space="preserve">Орфография и пунктуация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 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применять правила правописания (в объеме содержания курса);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определять (уточнять) написание слова по орфографическому словарю;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безошибочно списывать текст объемом 75—80 слов;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писать под диктовку тексты объемом 70—75 слов в соответствии с изученными правилами правописания;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проверять собственный и предложенный текст, находить и исправлять орфографические и пунктуационные ошибки.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осознавать место возможного возникновения орфографической ошибки; 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подбирать примеры с определенной орфограммой,  при составлении собственных текстов перефразировать записываемое, чтобы избежать орфографических и пунктуационных ошибок;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при работе над ошибками осознавать причины появления ошибки и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определять способы действий, помогающих предотвратить еѐ в последующих письменных работах.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научится: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оценивать правильность (уместность) выбора языковых и неязыковых средств устного общения на уроке, в школе, в быту со знакомыми и незнакомыми людьми, с людьми разного возраста;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соблюдать в повседневной жизни нормы речевого этикета и правила устного    общения    (умение   слышать,   точно   реагировать  на   реплики,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поддерживать разговор);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выражать собственное мнение, аргументировать его с учѐтом ситуации общения;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самостоятельно озаглавливать текст;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составлять план текста;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сочинять письма, поздравительные открытки, записки и другие небольшие тексты для конкретных ситуаций общения.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Выпускник получит возможность научиться: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создавать тексты по предложенному заголовку;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подробно или выборочно пересказывать текст;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пересказывать текст от другого лица;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составлять устный рассказ на определенную тему с использованием разных типов речи: описание, повествование, рассуждение;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анализировать и корректировать тексты с нарушенным порядком предложений, находить в тексте смысловые пропуски;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  - корректировать тексты, в которых допущены нарушения культуры речи;   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соблюдать нормы речевого взаимодействия при интерактивном общении. </w:t>
      </w:r>
    </w:p>
    <w:p w:rsidR="008247BF" w:rsidRPr="00A67AFA" w:rsidRDefault="008247BF" w:rsidP="008247BF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595959"/>
          <w:sz w:val="28"/>
          <w:szCs w:val="28"/>
        </w:rPr>
      </w:pP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Содержание учебного курса</w:t>
      </w:r>
    </w:p>
    <w:p w:rsidR="00DF7E7C" w:rsidRPr="00A67AFA" w:rsidRDefault="00DF7E7C" w:rsidP="00DF7E7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color w:val="444446"/>
          <w:sz w:val="28"/>
          <w:szCs w:val="28"/>
          <w:bdr w:val="none" w:sz="0" w:space="0" w:color="auto" w:frame="1"/>
        </w:rPr>
      </w:pPr>
      <w:r w:rsidRPr="00A67AFA">
        <w:rPr>
          <w:rStyle w:val="ad"/>
          <w:rFonts w:ascii="Times New Roman" w:hAnsi="Times New Roman" w:cs="Times New Roman"/>
          <w:iCs/>
          <w:color w:val="444446"/>
          <w:sz w:val="28"/>
          <w:szCs w:val="28"/>
          <w:bdr w:val="none" w:sz="0" w:space="0" w:color="auto" w:frame="1"/>
        </w:rPr>
        <w:t>Виды речевой деятельности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Слушание.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Осознание цели, ситуации и результата устного общения с помощью наглядно-образных моделей. Адекватное восприятие звучащей речи. Восприятие на слух информации, содержащейся в предлагаемом тексте, определение основной мысли текста, передача его содержания по вопросам. Развитие умения слушать речь собеседника (анализировать её, поддерживать диалог репликами, задавать вопросы). Наблюдение за ролью слова, жестов, мимики, интонации в устном общении людей.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444446"/>
          <w:sz w:val="28"/>
          <w:szCs w:val="28"/>
          <w:bdr w:val="none" w:sz="0" w:space="0" w:color="auto" w:frame="1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 Говорение.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 xml:space="preserve">Выбор языковых средств в соответствии с целями и условиями общения для эффективного решения коммуникативной задачи.   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Умение отчетливо произносить слова, чётко артикулируя их. Практическое овладение диалогической формой речи. 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lastRenderedPageBreak/>
        <w:t xml:space="preserve">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Чтение.</w:t>
      </w:r>
      <w:r w:rsidRPr="00A67AFA">
        <w:rPr>
          <w:rStyle w:val="apple-converted-space"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обобщёние содержащейся в тексте информации.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Анализ и оценка содержания, языковых особенностей и структуры текста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Письмо.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Письмо букв, буквосочетаний, слогов, слов, предложений в системе обучения грамоте.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 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Cs/>
          <w:color w:val="444446"/>
          <w:sz w:val="28"/>
          <w:szCs w:val="28"/>
          <w:bdr w:val="none" w:sz="0" w:space="0" w:color="auto" w:frame="1"/>
        </w:rPr>
        <w:t>Обучение грамоте</w:t>
      </w:r>
    </w:p>
    <w:p w:rsidR="004C0C9A" w:rsidRDefault="00DF7E7C" w:rsidP="004C0C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Фонетика.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 xml:space="preserve">Звуки речи, их характеристика. Осознание единства звукового состава слова и его значения. </w:t>
      </w:r>
    </w:p>
    <w:p w:rsidR="00DF7E7C" w:rsidRPr="00A67AFA" w:rsidRDefault="004C0C9A" w:rsidP="004C0C9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F7E7C" w:rsidRPr="00A67AFA">
        <w:rPr>
          <w:rFonts w:ascii="Times New Roman" w:hAnsi="Times New Roman" w:cs="Times New Roman"/>
          <w:sz w:val="28"/>
          <w:szCs w:val="28"/>
        </w:rPr>
        <w:t>Выделение отдельных звуков в слове. Установление числа и последовательности звуков в слове, фиксирование их в звуковых и образно-символических схемах.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определенной модели.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Различение гласных и согласных звуков, гласных ударных и безударных. 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Слог как минимальная произносительная единица. Деление слов на слоги, открытый и закрытый слоги. Определение места ударения.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Графика.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Обозначение звуков буквами. Гласные буквы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 xml:space="preserve">е, ё, ю, я; </w:t>
      </w:r>
      <w:r w:rsidRPr="00A67AFA">
        <w:rPr>
          <w:rFonts w:ascii="Times New Roman" w:hAnsi="Times New Roman" w:cs="Times New Roman"/>
          <w:sz w:val="28"/>
          <w:szCs w:val="28"/>
        </w:rPr>
        <w:t xml:space="preserve"> их двойная роль (в зависимости от места в слове)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 xml:space="preserve">. Ъ </w:t>
      </w:r>
      <w:r w:rsidRPr="00A67AFA">
        <w:rPr>
          <w:rStyle w:val="ad"/>
          <w:rFonts w:ascii="Times New Roman" w:hAnsi="Times New Roman" w:cs="Times New Roman"/>
          <w:b w:val="0"/>
          <w:iCs/>
          <w:color w:val="444446"/>
          <w:sz w:val="28"/>
          <w:szCs w:val="28"/>
          <w:bdr w:val="none" w:sz="0" w:space="0" w:color="auto" w:frame="1"/>
        </w:rPr>
        <w:t>как согласный звук и буква.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b w:val="0"/>
          <w:iCs/>
          <w:color w:val="444446"/>
          <w:sz w:val="28"/>
          <w:szCs w:val="28"/>
          <w:bdr w:val="none" w:sz="0" w:space="0" w:color="auto" w:frame="1"/>
        </w:rPr>
        <w:t>Буква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 xml:space="preserve"> ь</w:t>
      </w:r>
      <w:r w:rsidRPr="00A67AFA">
        <w:rPr>
          <w:rStyle w:val="ad"/>
          <w:rFonts w:ascii="Times New Roman" w:hAnsi="Times New Roman" w:cs="Times New Roman"/>
          <w:i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b w:val="0"/>
          <w:iCs/>
          <w:color w:val="444446"/>
          <w:sz w:val="28"/>
          <w:szCs w:val="28"/>
          <w:bdr w:val="none" w:sz="0" w:space="0" w:color="auto" w:frame="1"/>
        </w:rPr>
        <w:t>и ее функция</w:t>
      </w:r>
      <w:r w:rsidRPr="00A67AFA">
        <w:rPr>
          <w:rStyle w:val="ad"/>
          <w:rFonts w:ascii="Times New Roman" w:hAnsi="Times New Roman" w:cs="Times New Roman"/>
          <w:b w:val="0"/>
          <w:i/>
          <w:iCs/>
          <w:color w:val="444446"/>
          <w:sz w:val="28"/>
          <w:szCs w:val="28"/>
          <w:bdr w:val="none" w:sz="0" w:space="0" w:color="auto" w:frame="1"/>
        </w:rPr>
        <w:t>.</w:t>
      </w:r>
      <w:r w:rsidRPr="00A67AFA">
        <w:rPr>
          <w:rStyle w:val="apple-converted-space"/>
          <w:b/>
          <w:bCs/>
          <w:i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 xml:space="preserve"> Знакомство с алфавитом </w:t>
      </w:r>
      <w:r w:rsidR="00F620F4" w:rsidRPr="00A67AFA">
        <w:rPr>
          <w:rFonts w:ascii="Times New Roman" w:hAnsi="Times New Roman" w:cs="Times New Roman"/>
          <w:sz w:val="28"/>
          <w:szCs w:val="28"/>
        </w:rPr>
        <w:t>лезгин</w:t>
      </w:r>
      <w:r w:rsidRPr="00A67AFA">
        <w:rPr>
          <w:rFonts w:ascii="Times New Roman" w:hAnsi="Times New Roman" w:cs="Times New Roman"/>
          <w:sz w:val="28"/>
          <w:szCs w:val="28"/>
        </w:rPr>
        <w:t>ского языка как последовательностью букв. Значение алфавита.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lastRenderedPageBreak/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Чтение.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Воспроизведение прочитанного текста по вопросам учителя и самостоятельно.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 Письмо.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тетради, на пространстве классной доски.</w:t>
      </w:r>
      <w:r w:rsidRPr="00A67AFA">
        <w:rPr>
          <w:rStyle w:val="apple-converted-space"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Понимание функции небуквенных графических средств: пробела между словами, знака переноса.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Слово и предложение.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 xml:space="preserve">Восприятие слова как объекта изучения, материала для анализа. Наблюдение над значением слова. Роль слова как посредника в общении, его номинативная функция. Правильное употребление в речи слов, обозначающих предметы, их признаки и действия.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  Орфография.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Знакомство с правилами правописания и их применение: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обозначение лабиализованных звуков на письме;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раздельное написание слов;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 - прописная (заглавная) буква в начале предложения, в именах собственных;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перенос слов по слогам;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- знаки препинания в конце предложения.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Развитие речи.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Составление небольших рассказов повествовательного характера по серии сюжетных картинок, по материалам собственных игр, занятий, наблюдений. Разгадывание загадок, заучивание стихотворений, использование в речи пословиц и поговорок.  </w:t>
      </w:r>
    </w:p>
    <w:p w:rsidR="00DF7E7C" w:rsidRPr="00A67AFA" w:rsidRDefault="00DF7E7C" w:rsidP="00DF7E7C">
      <w:pPr>
        <w:tabs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Культура речевого общения. Освоение позитивной модели речевого общения, основанной на доброжелательности, миролюбии и уважении к собеседнику.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Style w:val="ad"/>
          <w:rFonts w:ascii="Times New Roman" w:hAnsi="Times New Roman" w:cs="Times New Roman"/>
          <w:iCs/>
          <w:color w:val="444446"/>
          <w:sz w:val="28"/>
          <w:szCs w:val="28"/>
          <w:bdr w:val="none" w:sz="0" w:space="0" w:color="auto" w:frame="1"/>
        </w:rPr>
      </w:pPr>
      <w:r w:rsidRPr="00A67AFA">
        <w:rPr>
          <w:rStyle w:val="ad"/>
          <w:rFonts w:ascii="Times New Roman" w:hAnsi="Times New Roman" w:cs="Times New Roman"/>
          <w:iCs/>
          <w:color w:val="444446"/>
          <w:sz w:val="28"/>
          <w:szCs w:val="28"/>
          <w:bdr w:val="none" w:sz="0" w:space="0" w:color="auto" w:frame="1"/>
        </w:rPr>
        <w:t>Систематический курс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Фонетика  и   орфоэпия.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 xml:space="preserve">   </w:t>
      </w:r>
      <w:r w:rsidRPr="00A67AFA">
        <w:rPr>
          <w:rFonts w:ascii="Times New Roman" w:hAnsi="Times New Roman" w:cs="Times New Roman"/>
          <w:sz w:val="28"/>
          <w:szCs w:val="28"/>
        </w:rPr>
        <w:t>Различение   гласных    и   согласных    звуков.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 xml:space="preserve">Специфические звуки: 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[</w:t>
      </w:r>
      <w:r w:rsidRPr="00A67AFA">
        <w:rPr>
          <w:rFonts w:ascii="Times New Roman" w:hAnsi="Times New Roman" w:cs="Times New Roman"/>
          <w:i/>
          <w:sz w:val="28"/>
          <w:szCs w:val="28"/>
        </w:rPr>
        <w:t>гь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], [</w:t>
      </w:r>
      <w:r w:rsidRPr="00A67AFA">
        <w:rPr>
          <w:rFonts w:ascii="Times New Roman" w:hAnsi="Times New Roman" w:cs="Times New Roman"/>
          <w:i/>
          <w:sz w:val="28"/>
          <w:szCs w:val="28"/>
        </w:rPr>
        <w:t>гъ</w:t>
      </w:r>
      <w:r w:rsidR="001242FB" w:rsidRPr="00A67AFA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A67AFA">
        <w:rPr>
          <w:rFonts w:ascii="Times New Roman" w:hAnsi="Times New Roman" w:cs="Times New Roman"/>
          <w:i/>
          <w:sz w:val="28"/>
          <w:szCs w:val="28"/>
        </w:rPr>
        <w:t>[кь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], </w:t>
      </w:r>
      <w:r w:rsidRPr="00A67AFA">
        <w:rPr>
          <w:rFonts w:ascii="Times New Roman" w:hAnsi="Times New Roman" w:cs="Times New Roman"/>
          <w:i/>
          <w:sz w:val="28"/>
          <w:szCs w:val="28"/>
        </w:rPr>
        <w:t>[къ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], [к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1242FB" w:rsidRPr="00A67AFA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A67AFA">
        <w:rPr>
          <w:rFonts w:ascii="Times New Roman" w:hAnsi="Times New Roman" w:cs="Times New Roman"/>
          <w:i/>
          <w:sz w:val="28"/>
          <w:szCs w:val="28"/>
        </w:rPr>
        <w:t>, [т</w:t>
      </w:r>
      <w:r w:rsidRPr="00A67AF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],</w:t>
      </w:r>
      <w:r w:rsidR="001242FB" w:rsidRPr="00A67AFA">
        <w:rPr>
          <w:rFonts w:ascii="Times New Roman" w:hAnsi="Times New Roman" w:cs="Times New Roman"/>
          <w:i/>
          <w:sz w:val="28"/>
          <w:szCs w:val="28"/>
        </w:rPr>
        <w:t xml:space="preserve"> [п</w:t>
      </w:r>
      <w:r w:rsidR="001242FB" w:rsidRPr="00A67AF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1242FB" w:rsidRPr="00A67AFA">
        <w:rPr>
          <w:rFonts w:ascii="Times New Roman" w:eastAsia="Times New Roman" w:hAnsi="Times New Roman" w:cs="Times New Roman"/>
          <w:i/>
          <w:sz w:val="28"/>
          <w:szCs w:val="28"/>
        </w:rPr>
        <w:t>],</w:t>
      </w:r>
      <w:r w:rsidR="00F87567" w:rsidRPr="00A67AFA">
        <w:rPr>
          <w:rFonts w:ascii="Times New Roman" w:hAnsi="Times New Roman" w:cs="Times New Roman"/>
          <w:i/>
          <w:sz w:val="28"/>
          <w:szCs w:val="28"/>
        </w:rPr>
        <w:t xml:space="preserve"> [уь</w:t>
      </w:r>
      <w:r w:rsidR="00F87567"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], </w:t>
      </w:r>
      <w:r w:rsidR="001242FB"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i/>
          <w:sz w:val="28"/>
          <w:szCs w:val="28"/>
        </w:rPr>
        <w:t>[хь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 xml:space="preserve">], </w:t>
      </w:r>
      <w:r w:rsidRPr="00A67AFA">
        <w:rPr>
          <w:rFonts w:ascii="Times New Roman" w:hAnsi="Times New Roman" w:cs="Times New Roman"/>
          <w:i/>
          <w:sz w:val="28"/>
          <w:szCs w:val="28"/>
        </w:rPr>
        <w:t>[хъ</w:t>
      </w:r>
      <w:r w:rsidR="001242FB" w:rsidRPr="00A67AFA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, [ц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],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[ч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]</w:t>
      </w:r>
      <w:r w:rsidRPr="00A67AFA">
        <w:rPr>
          <w:rFonts w:ascii="Times New Roman" w:hAnsi="Times New Roman" w:cs="Times New Roman"/>
          <w:i/>
          <w:sz w:val="28"/>
          <w:szCs w:val="28"/>
        </w:rPr>
        <w:t>;</w:t>
      </w:r>
      <w:r w:rsidRPr="00A67A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 xml:space="preserve">лабиализованные звуки: </w:t>
      </w:r>
      <w:r w:rsidRPr="00A67AFA">
        <w:rPr>
          <w:rFonts w:ascii="Times New Roman" w:eastAsia="Times New Roman" w:hAnsi="Times New Roman" w:cs="Times New Roman"/>
          <w:i/>
          <w:sz w:val="28"/>
          <w:szCs w:val="28"/>
        </w:rPr>
        <w:t>[</w:t>
      </w:r>
      <w:r w:rsidR="00F87567" w:rsidRPr="00A67AFA">
        <w:rPr>
          <w:rFonts w:ascii="Times New Roman" w:hAnsi="Times New Roman" w:cs="Times New Roman"/>
          <w:i/>
          <w:sz w:val="28"/>
          <w:szCs w:val="28"/>
        </w:rPr>
        <w:t>гъ</w:t>
      </w:r>
      <w:r w:rsidR="00F87567" w:rsidRPr="00A67AFA">
        <w:rPr>
          <w:rFonts w:ascii="Times New Roman" w:eastAsia="Times New Roman" w:hAnsi="Times New Roman" w:cs="Times New Roman"/>
          <w:i/>
          <w:sz w:val="28"/>
          <w:szCs w:val="28"/>
        </w:rPr>
        <w:t>в],  [к</w:t>
      </w:r>
      <w:r w:rsidR="007E5CC6" w:rsidRPr="00A67AFA">
        <w:rPr>
          <w:rFonts w:ascii="Times New Roman" w:eastAsia="Times New Roman" w:hAnsi="Times New Roman" w:cs="Times New Roman"/>
          <w:i/>
          <w:sz w:val="28"/>
          <w:szCs w:val="28"/>
        </w:rPr>
        <w:t>ъв],  [к</w:t>
      </w:r>
      <w:r w:rsidR="00F64A5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r w:rsidR="00F64A5F">
        <w:rPr>
          <w:rFonts w:ascii="Times New Roman" w:eastAsia="Times New Roman" w:hAnsi="Times New Roman" w:cs="Times New Roman"/>
          <w:i/>
          <w:sz w:val="28"/>
          <w:szCs w:val="28"/>
        </w:rPr>
        <w:t>в]</w:t>
      </w:r>
      <w:r w:rsidRPr="00A67AFA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Нахождение в слове ударных и безударных гласных звуков.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Деление слов на слоги. Ударение, произношение звуков и сочетаний звуков в соответс</w:t>
      </w:r>
      <w:r w:rsidR="001A6F3A" w:rsidRPr="00A67AFA">
        <w:rPr>
          <w:rFonts w:ascii="Times New Roman" w:hAnsi="Times New Roman" w:cs="Times New Roman"/>
          <w:sz w:val="28"/>
          <w:szCs w:val="28"/>
        </w:rPr>
        <w:t>твии с нормами современного лезгин</w:t>
      </w:r>
      <w:r w:rsidRPr="00A67AFA">
        <w:rPr>
          <w:rFonts w:ascii="Times New Roman" w:hAnsi="Times New Roman" w:cs="Times New Roman"/>
          <w:sz w:val="28"/>
          <w:szCs w:val="28"/>
        </w:rPr>
        <w:t xml:space="preserve">ского литературного языка. 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Фонетический разбор слова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Графика.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Различение звуков и букв. Обозначение на письме лабиализованных звуков. Использование на письме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ь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и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ъ</w:t>
      </w: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Установление соотношения звукового и буквенного состава слова в словах типа</w:t>
      </w:r>
      <w:r w:rsidRPr="00A67AFA">
        <w:rPr>
          <w:rStyle w:val="apple-converted-space"/>
          <w:color w:val="444446"/>
          <w:sz w:val="28"/>
          <w:szCs w:val="28"/>
        </w:rPr>
        <w:t xml:space="preserve">  </w:t>
      </w:r>
      <w:r w:rsidR="00267165">
        <w:rPr>
          <w:rStyle w:val="apple-converted-space"/>
          <w:i/>
          <w:color w:val="444446"/>
          <w:sz w:val="28"/>
          <w:szCs w:val="28"/>
        </w:rPr>
        <w:t>дуьнья</w:t>
      </w:r>
      <w:r w:rsidR="001A6F3A" w:rsidRPr="00A67AFA">
        <w:rPr>
          <w:rStyle w:val="apple-converted-space"/>
          <w:i/>
          <w:color w:val="444446"/>
          <w:sz w:val="28"/>
          <w:szCs w:val="28"/>
        </w:rPr>
        <w:t>,</w:t>
      </w:r>
      <w:r w:rsidRPr="00A67AFA">
        <w:rPr>
          <w:rStyle w:val="apple-converted-space"/>
          <w:i/>
          <w:color w:val="444446"/>
          <w:sz w:val="28"/>
          <w:szCs w:val="28"/>
        </w:rPr>
        <w:t xml:space="preserve"> съезд, почтальон</w:t>
      </w:r>
      <w:r w:rsidRPr="00A67AFA">
        <w:rPr>
          <w:rFonts w:ascii="Times New Roman" w:hAnsi="Times New Roman" w:cs="Times New Roman"/>
          <w:sz w:val="28"/>
          <w:szCs w:val="28"/>
        </w:rPr>
        <w:t>; в словах с йотированными гласными</w:t>
      </w:r>
      <w:r w:rsidR="00650B5C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е</w:t>
      </w: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>,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="00650B5C"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ё</w:t>
      </w: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>,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="00650B5C"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ю</w:t>
      </w: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>,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="00650B5C"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я</w:t>
      </w: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>;</w:t>
      </w:r>
      <w:r w:rsidR="00650B5C"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в словах с лабиализованными согласными.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Использование   небуквенных    графических    средств:   пробел   между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>словами, знак переноса, абзац.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Знание          алфавита:           правильное    название   букв,   знание      их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последовательности. Использование алфавита при работе со словарями, справочниками, </w:t>
      </w:r>
      <w:r w:rsidR="00A95E98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>каталогами.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Лексика</w:t>
      </w:r>
      <w:r w:rsidRPr="00A67AFA">
        <w:rPr>
          <w:rStyle w:val="a6"/>
          <w:rFonts w:ascii="Times New Roman" w:hAnsi="Times New Roman" w:cs="Times New Roman"/>
          <w:b/>
          <w:bCs/>
          <w:i/>
          <w:color w:val="444446"/>
          <w:sz w:val="28"/>
          <w:szCs w:val="28"/>
          <w:bdr w:val="none" w:sz="0" w:space="0" w:color="auto" w:frame="1"/>
        </w:rPr>
        <w:footnoteReference w:id="2"/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 Состав слова (морфемика).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синонимов. Выделение в словах с однозначно выделяемыми морфемами корня, суффикса</w:t>
      </w:r>
      <w:r w:rsidR="00470C61">
        <w:rPr>
          <w:rFonts w:ascii="Times New Roman" w:hAnsi="Times New Roman" w:cs="Times New Roman"/>
          <w:sz w:val="28"/>
          <w:szCs w:val="28"/>
        </w:rPr>
        <w:t>, префикса,</w:t>
      </w:r>
      <w:r w:rsidRPr="00A67AFA">
        <w:rPr>
          <w:rFonts w:ascii="Times New Roman" w:hAnsi="Times New Roman" w:cs="Times New Roman"/>
          <w:sz w:val="28"/>
          <w:szCs w:val="28"/>
        </w:rPr>
        <w:t xml:space="preserve"> основы   и    окончания.    Различение    изменяемых   и    неизменяемых слов.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Представление   о   значении  суффиксов. Образование  слов  и  форм   слова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 помощью суффиксов. Разбор слова по составу.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Морфология</w:t>
      </w:r>
      <w:r w:rsidRPr="00A67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Имя существительное.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Значение и употребление в речи. Умение опознавать имена собственные. Различение имен существитель</w:t>
      </w:r>
      <w:r w:rsidR="004741C3" w:rsidRPr="00A67AFA">
        <w:rPr>
          <w:rFonts w:ascii="Times New Roman" w:hAnsi="Times New Roman" w:cs="Times New Roman"/>
          <w:sz w:val="28"/>
          <w:szCs w:val="28"/>
        </w:rPr>
        <w:t>ных, отвечающих на вопросы «вуж?», «вуч</w:t>
      </w:r>
      <w:r w:rsidR="00B15E53" w:rsidRPr="00A67AFA">
        <w:rPr>
          <w:rFonts w:ascii="Times New Roman" w:hAnsi="Times New Roman" w:cs="Times New Roman"/>
          <w:sz w:val="28"/>
          <w:szCs w:val="28"/>
        </w:rPr>
        <w:t>?»</w:t>
      </w:r>
      <w:r w:rsidRPr="00A67AFA">
        <w:rPr>
          <w:rFonts w:ascii="Times New Roman" w:hAnsi="Times New Roman" w:cs="Times New Roman"/>
          <w:sz w:val="28"/>
          <w:szCs w:val="28"/>
        </w:rPr>
        <w:t>. Изменение существительных по числам. Изменение существительных по основным падежам.  Местные падежи (практическое знакомство). Определение падежа, в котором употреблено имя существительное.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Различение падежных и смысловых (синтаксических) вопросов.</w:t>
      </w:r>
      <w:r w:rsidRPr="00A67AFA">
        <w:rPr>
          <w:rStyle w:val="apple-converted-space"/>
          <w:i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Морфологический разбор имён существительных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Имя прилагательное.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Значение и употребление в речи. Изменение прилагательных по числам. Склонение</w:t>
      </w:r>
      <w:r w:rsidR="001224AF" w:rsidRPr="00A67A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5364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F4ADC">
        <w:rPr>
          <w:rFonts w:ascii="Times New Roman" w:hAnsi="Times New Roman" w:cs="Times New Roman"/>
          <w:sz w:val="28"/>
          <w:szCs w:val="28"/>
        </w:rPr>
        <w:lastRenderedPageBreak/>
        <w:t xml:space="preserve">субстантированных </w:t>
      </w:r>
      <w:r w:rsidRPr="00A67AFA">
        <w:rPr>
          <w:rFonts w:ascii="Times New Roman" w:hAnsi="Times New Roman" w:cs="Times New Roman"/>
          <w:sz w:val="28"/>
          <w:szCs w:val="28"/>
        </w:rPr>
        <w:t>прилагательных.</w:t>
      </w:r>
      <w:r w:rsidR="00E5135A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Морфологический разбор имен прилагательных.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Местоимение.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Общее представление о местоимении.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Личные местоимения. Употребление личных местоимений в речи. Склонение личных местоимений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A67AFA">
        <w:rPr>
          <w:rFonts w:ascii="Times New Roman" w:hAnsi="Times New Roman" w:cs="Times New Roman"/>
          <w:b/>
          <w:i/>
          <w:sz w:val="28"/>
          <w:szCs w:val="28"/>
        </w:rPr>
        <w:t>Глагол.</w:t>
      </w:r>
      <w:r w:rsidRPr="00A67AFA">
        <w:rPr>
          <w:rFonts w:ascii="Times New Roman" w:hAnsi="Times New Roman" w:cs="Times New Roman"/>
          <w:sz w:val="28"/>
          <w:szCs w:val="28"/>
        </w:rPr>
        <w:t xml:space="preserve"> Значение и употребление </w:t>
      </w:r>
      <w:r w:rsidR="00A819DC" w:rsidRPr="00A67AFA">
        <w:rPr>
          <w:rFonts w:ascii="Times New Roman" w:hAnsi="Times New Roman" w:cs="Times New Roman"/>
          <w:sz w:val="28"/>
          <w:szCs w:val="28"/>
        </w:rPr>
        <w:t>в речи. Масдар. Целевая форма г</w:t>
      </w:r>
      <w:r w:rsidRPr="00A67AFA">
        <w:rPr>
          <w:rFonts w:ascii="Times New Roman" w:hAnsi="Times New Roman" w:cs="Times New Roman"/>
          <w:sz w:val="28"/>
          <w:szCs w:val="28"/>
        </w:rPr>
        <w:t xml:space="preserve">лагола. Изменение глаголов по временам: </w:t>
      </w:r>
      <w:r w:rsidR="00A819DC" w:rsidRPr="00A67AFA">
        <w:rPr>
          <w:rFonts w:ascii="Times New Roman" w:hAnsi="Times New Roman" w:cs="Times New Roman"/>
          <w:sz w:val="28"/>
          <w:szCs w:val="28"/>
        </w:rPr>
        <w:t xml:space="preserve">глаголы прошедшего, будущего </w:t>
      </w:r>
      <w:r w:rsidRPr="00A67AFA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A819DC" w:rsidRPr="00A67AFA">
        <w:rPr>
          <w:rFonts w:ascii="Times New Roman" w:hAnsi="Times New Roman" w:cs="Times New Roman"/>
          <w:sz w:val="28"/>
          <w:szCs w:val="28"/>
        </w:rPr>
        <w:t>, настоящего времени</w:t>
      </w:r>
      <w:r w:rsidRPr="00A67AFA">
        <w:rPr>
          <w:rFonts w:ascii="Times New Roman" w:hAnsi="Times New Roman" w:cs="Times New Roman"/>
          <w:sz w:val="28"/>
          <w:szCs w:val="28"/>
        </w:rPr>
        <w:t xml:space="preserve">; составные глаголы прошедшего, будущего и настоящего времени. </w:t>
      </w:r>
      <w:r w:rsidR="00E5135A">
        <w:rPr>
          <w:rFonts w:ascii="Times New Roman" w:hAnsi="Times New Roman" w:cs="Times New Roman"/>
          <w:sz w:val="28"/>
          <w:szCs w:val="28"/>
        </w:rPr>
        <w:t xml:space="preserve"> </w:t>
      </w:r>
      <w:r w:rsidR="008D3BC6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Морфологический разбор глаголов.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      </w:t>
      </w:r>
      <w:r w:rsidRPr="00A67AF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Числительное.</w:t>
      </w:r>
      <w:r w:rsidRPr="00A67A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Общее представление о числительном.</w:t>
      </w:r>
      <w:r w:rsidRPr="00A67AF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 xml:space="preserve">Количественные и порядковые числительные, употребление их в речи.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7AFA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Наречие.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Значение и употребление в речи.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Синтаксис.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невосклицательные; по наличию или отсутствию второстепенных членов предложения: распространенные и нераспространенные предложения.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Нахождение главных членов предложения: подлежащего, сказуемого. Различение второстепенных членов предложения (по вопросам, без терминов). Установление связи (при помощи смысловых вопросов) между словами в словосочетании и предложении.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Нахождение и самостоятельное составление предложений с однородными членами без союзов и с союзами. Использование интонации перечисления в предложениях с однородными членами.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        Различение простых и сложных предложений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 xml:space="preserve">        Орфография и пунктуация</w:t>
      </w:r>
      <w:r w:rsidRPr="00A67AFA">
        <w:rPr>
          <w:rFonts w:ascii="Times New Roman" w:hAnsi="Times New Roman" w:cs="Times New Roman"/>
          <w:i/>
          <w:sz w:val="28"/>
          <w:szCs w:val="28"/>
        </w:rPr>
        <w:t>.</w:t>
      </w:r>
      <w:r w:rsidRPr="00A67AFA">
        <w:rPr>
          <w:rFonts w:ascii="Times New Roman" w:hAnsi="Times New Roman" w:cs="Times New Roman"/>
          <w:sz w:val="28"/>
          <w:szCs w:val="28"/>
        </w:rPr>
        <w:t xml:space="preserve"> Формирование орфографической зоркости,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использование разных способов выбора написания в зависимости от места орфограммы в слове. Использование орфографического словаря при работе с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текстом.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DF7E7C" w:rsidRPr="00A67AFA" w:rsidRDefault="00AA0FCE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буквы</w:t>
      </w:r>
      <w:r w:rsidR="00DF7E7C" w:rsidRPr="00A67AFA">
        <w:rPr>
          <w:rFonts w:ascii="Times New Roman" w:hAnsi="Times New Roman" w:cs="Times New Roman"/>
          <w:sz w:val="28"/>
          <w:szCs w:val="28"/>
        </w:rPr>
        <w:t xml:space="preserve"> </w:t>
      </w:r>
      <w:r w:rsidR="00DF7E7C" w:rsidRPr="00A67AFA">
        <w:rPr>
          <w:rFonts w:ascii="Times New Roman" w:hAnsi="Times New Roman" w:cs="Times New Roman"/>
          <w:b/>
          <w:sz w:val="28"/>
          <w:szCs w:val="28"/>
        </w:rPr>
        <w:t>й</w:t>
      </w:r>
      <w:r w:rsidR="009879FE">
        <w:rPr>
          <w:rFonts w:ascii="Times New Roman" w:hAnsi="Times New Roman" w:cs="Times New Roman"/>
          <w:b/>
          <w:sz w:val="28"/>
          <w:szCs w:val="28"/>
        </w:rPr>
        <w:t>, э, е, я</w:t>
      </w:r>
      <w:r w:rsidR="00D131F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31F3" w:rsidRPr="00A67AFA">
        <w:rPr>
          <w:rFonts w:ascii="Times New Roman" w:hAnsi="Times New Roman" w:cs="Times New Roman"/>
          <w:b/>
          <w:sz w:val="28"/>
          <w:szCs w:val="28"/>
        </w:rPr>
        <w:t>ё</w:t>
      </w:r>
      <w:r w:rsidR="00D131F3">
        <w:rPr>
          <w:rFonts w:ascii="Times New Roman" w:hAnsi="Times New Roman" w:cs="Times New Roman"/>
          <w:b/>
          <w:sz w:val="28"/>
          <w:szCs w:val="28"/>
        </w:rPr>
        <w:t>, о, ы, щ</w:t>
      </w:r>
      <w:r w:rsidR="009879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E7C" w:rsidRPr="00A67AFA">
        <w:rPr>
          <w:rFonts w:ascii="Times New Roman" w:hAnsi="Times New Roman" w:cs="Times New Roman"/>
          <w:sz w:val="28"/>
          <w:szCs w:val="28"/>
        </w:rPr>
        <w:t xml:space="preserve"> в словах;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- перенос слов;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прописная буква в начале предложения, в именах собственных;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67AFA">
        <w:rPr>
          <w:rFonts w:ascii="Times New Roman" w:hAnsi="Times New Roman" w:cs="Times New Roman"/>
          <w:b/>
          <w:sz w:val="28"/>
          <w:szCs w:val="28"/>
        </w:rPr>
        <w:t>-</w:t>
      </w:r>
      <w:r w:rsidRPr="00A67AFA">
        <w:rPr>
          <w:rStyle w:val="apple-converted-space"/>
          <w:b/>
          <w:color w:val="444446"/>
          <w:sz w:val="28"/>
          <w:szCs w:val="28"/>
        </w:rPr>
        <w:t> </w:t>
      </w:r>
      <w:r w:rsidRPr="00130A3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ъ</w:t>
      </w:r>
      <w:r w:rsidRPr="00A67AFA">
        <w:rPr>
          <w:rStyle w:val="apple-converted-space"/>
          <w:b/>
          <w:bCs/>
          <w:i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и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130A3A">
        <w:rPr>
          <w:rStyle w:val="ad"/>
          <w:rFonts w:ascii="Times New Roman" w:hAnsi="Times New Roman" w:cs="Times New Roman"/>
          <w:i/>
          <w:iCs/>
          <w:color w:val="444446"/>
          <w:sz w:val="28"/>
          <w:szCs w:val="28"/>
          <w:bdr w:val="none" w:sz="0" w:space="0" w:color="auto" w:frame="1"/>
        </w:rPr>
        <w:t>ь</w:t>
      </w:r>
      <w:r w:rsidRPr="00A67AFA">
        <w:rPr>
          <w:rStyle w:val="ad"/>
          <w:rFonts w:ascii="Times New Roman" w:hAnsi="Times New Roman" w:cs="Times New Roman"/>
          <w:b w:val="0"/>
          <w:i/>
          <w:iCs/>
          <w:color w:val="444446"/>
          <w:sz w:val="28"/>
          <w:szCs w:val="28"/>
          <w:bdr w:val="none" w:sz="0" w:space="0" w:color="auto" w:frame="1"/>
        </w:rPr>
        <w:t xml:space="preserve"> </w:t>
      </w:r>
      <w:r w:rsidRPr="00A67AFA">
        <w:rPr>
          <w:rStyle w:val="ad"/>
          <w:rFonts w:ascii="Times New Roman" w:hAnsi="Times New Roman" w:cs="Times New Roman"/>
          <w:b w:val="0"/>
          <w:iCs/>
          <w:color w:val="444446"/>
          <w:sz w:val="28"/>
          <w:szCs w:val="28"/>
          <w:bdr w:val="none" w:sz="0" w:space="0" w:color="auto" w:frame="1"/>
        </w:rPr>
        <w:t>знаки в словах</w:t>
      </w:r>
      <w:r w:rsidRPr="00A67AFA">
        <w:rPr>
          <w:rFonts w:ascii="Times New Roman" w:hAnsi="Times New Roman" w:cs="Times New Roman"/>
          <w:b/>
          <w:sz w:val="28"/>
          <w:szCs w:val="28"/>
        </w:rPr>
        <w:t>;</w:t>
      </w:r>
    </w:p>
    <w:p w:rsidR="00DF7E7C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суффиксы </w:t>
      </w:r>
      <w:r w:rsidR="00120BA8" w:rsidRPr="00A67AFA">
        <w:rPr>
          <w:rFonts w:ascii="Times New Roman" w:hAnsi="Times New Roman" w:cs="Times New Roman"/>
          <w:b/>
          <w:sz w:val="28"/>
          <w:szCs w:val="28"/>
        </w:rPr>
        <w:t>-хъан, -бан, -лу</w:t>
      </w:r>
      <w:r w:rsidR="000508D1" w:rsidRPr="00A67AFA">
        <w:rPr>
          <w:rFonts w:ascii="Times New Roman" w:hAnsi="Times New Roman" w:cs="Times New Roman"/>
          <w:b/>
          <w:sz w:val="28"/>
          <w:szCs w:val="28"/>
        </w:rPr>
        <w:t>, -суз</w:t>
      </w:r>
      <w:r w:rsidRPr="00A67AFA">
        <w:rPr>
          <w:rFonts w:ascii="Times New Roman" w:hAnsi="Times New Roman" w:cs="Times New Roman"/>
          <w:b/>
          <w:sz w:val="28"/>
          <w:szCs w:val="28"/>
        </w:rPr>
        <w:t>, -</w:t>
      </w:r>
      <w:r w:rsidR="000508D1" w:rsidRPr="00A67AFA">
        <w:rPr>
          <w:rFonts w:ascii="Times New Roman" w:hAnsi="Times New Roman" w:cs="Times New Roman"/>
          <w:b/>
          <w:sz w:val="28"/>
          <w:szCs w:val="28"/>
        </w:rPr>
        <w:t>чи, -ви</w:t>
      </w:r>
      <w:r w:rsidRPr="00A67AFA">
        <w:rPr>
          <w:rFonts w:ascii="Times New Roman" w:hAnsi="Times New Roman" w:cs="Times New Roman"/>
          <w:b/>
          <w:sz w:val="28"/>
          <w:szCs w:val="28"/>
        </w:rPr>
        <w:t>;</w:t>
      </w:r>
      <w:r w:rsidRPr="00A67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1F3" w:rsidRPr="00725B41" w:rsidRDefault="00725B41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131F3">
        <w:rPr>
          <w:rFonts w:ascii="Times New Roman" w:hAnsi="Times New Roman" w:cs="Times New Roman"/>
          <w:sz w:val="28"/>
          <w:szCs w:val="28"/>
        </w:rPr>
        <w:t xml:space="preserve">- префиксы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B41">
        <w:rPr>
          <w:rFonts w:ascii="Times New Roman" w:hAnsi="Times New Roman" w:cs="Times New Roman"/>
          <w:b/>
          <w:sz w:val="28"/>
          <w:szCs w:val="28"/>
        </w:rPr>
        <w:t>–</w:t>
      </w:r>
      <w:r w:rsidR="00D131F3" w:rsidRPr="0072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F81">
        <w:rPr>
          <w:rFonts w:ascii="Times New Roman" w:hAnsi="Times New Roman" w:cs="Times New Roman"/>
          <w:b/>
          <w:sz w:val="28"/>
          <w:szCs w:val="28"/>
        </w:rPr>
        <w:t>т, -</w:t>
      </w:r>
      <w:r w:rsidRPr="00725B41">
        <w:rPr>
          <w:rFonts w:ascii="Times New Roman" w:hAnsi="Times New Roman" w:cs="Times New Roman"/>
          <w:b/>
          <w:sz w:val="28"/>
          <w:szCs w:val="28"/>
        </w:rPr>
        <w:t xml:space="preserve">та, -бей,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25B41">
        <w:rPr>
          <w:rFonts w:ascii="Times New Roman" w:hAnsi="Times New Roman" w:cs="Times New Roman"/>
          <w:b/>
          <w:sz w:val="28"/>
          <w:szCs w:val="28"/>
        </w:rPr>
        <w:t xml:space="preserve">на,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25B41">
        <w:rPr>
          <w:rFonts w:ascii="Times New Roman" w:hAnsi="Times New Roman" w:cs="Times New Roman"/>
          <w:b/>
          <w:sz w:val="28"/>
          <w:szCs w:val="28"/>
        </w:rPr>
        <w:t>те</w:t>
      </w:r>
      <w:r w:rsidR="00032F81">
        <w:rPr>
          <w:rFonts w:ascii="Times New Roman" w:hAnsi="Times New Roman" w:cs="Times New Roman"/>
          <w:b/>
          <w:sz w:val="28"/>
          <w:szCs w:val="28"/>
        </w:rPr>
        <w:t>, -ти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падежные окончания имён существительных;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окончания имён прилагательных;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</w:t>
      </w:r>
      <w:r w:rsidR="00972096">
        <w:rPr>
          <w:rFonts w:ascii="Times New Roman" w:hAnsi="Times New Roman" w:cs="Times New Roman"/>
          <w:sz w:val="28"/>
          <w:szCs w:val="28"/>
        </w:rPr>
        <w:t xml:space="preserve"> </w:t>
      </w:r>
      <w:r w:rsidRPr="00A67AFA">
        <w:rPr>
          <w:rFonts w:ascii="Times New Roman" w:hAnsi="Times New Roman" w:cs="Times New Roman"/>
          <w:sz w:val="28"/>
          <w:szCs w:val="28"/>
        </w:rPr>
        <w:t>русские заимствования;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сложные слова;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знаки препинания в конце предложения: точка, вопросительный и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>восклицательный знаки;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- знаки препинания (запятая) в предложениях с однородными членами;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- запятая между частями сложного предложения.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d"/>
          <w:rFonts w:ascii="Times New Roman" w:hAnsi="Times New Roman" w:cs="Times New Roman"/>
          <w:color w:val="444446"/>
          <w:sz w:val="28"/>
          <w:szCs w:val="28"/>
          <w:bdr w:val="none" w:sz="0" w:space="0" w:color="auto" w:frame="1"/>
        </w:rPr>
        <w:t xml:space="preserve">        </w:t>
      </w:r>
      <w:r w:rsidRPr="00A67AFA">
        <w:rPr>
          <w:rStyle w:val="ad"/>
          <w:rFonts w:ascii="Times New Roman" w:hAnsi="Times New Roman" w:cs="Times New Roman"/>
          <w:i/>
          <w:color w:val="444446"/>
          <w:sz w:val="28"/>
          <w:szCs w:val="28"/>
          <w:bdr w:val="none" w:sz="0" w:space="0" w:color="auto" w:frame="1"/>
        </w:rPr>
        <w:t>Развитие речи</w:t>
      </w:r>
      <w:r w:rsidRPr="00A67AFA">
        <w:rPr>
          <w:rFonts w:ascii="Times New Roman" w:hAnsi="Times New Roman" w:cs="Times New Roman"/>
          <w:i/>
          <w:sz w:val="28"/>
          <w:szCs w:val="28"/>
        </w:rPr>
        <w:t>.</w:t>
      </w:r>
      <w:r w:rsidRPr="00A67AFA">
        <w:rPr>
          <w:rStyle w:val="apple-converted-space"/>
          <w:b/>
          <w:b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Осознание ситуации общения: с какой целью, с кем и где происходит общение.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Практическое овладение устными монологическими высказываниями на определенную тему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sz w:val="28"/>
          <w:szCs w:val="28"/>
        </w:rPr>
        <w:t>с использованием разных типов речи (описание,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повествование, рассуждение).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Текст. Признаки текста. Смысловое единство предложений в тексте.  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Заглавие текста.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Последовательность предложений в тексте.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Последовательность частей текста (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абзацев</w:t>
      </w:r>
      <w:r w:rsidRPr="00A67AFA">
        <w:rPr>
          <w:rFonts w:ascii="Times New Roman" w:hAnsi="Times New Roman" w:cs="Times New Roman"/>
          <w:sz w:val="28"/>
          <w:szCs w:val="28"/>
        </w:rPr>
        <w:t>).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Комплексная работа над структурой текста: озаглавливание, корректирование порядка предложений и частей текста (</w:t>
      </w:r>
      <w:r w:rsidRPr="00A67A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абзацев</w:t>
      </w:r>
      <w:r w:rsidRPr="00A67AFA">
        <w:rPr>
          <w:rFonts w:ascii="Times New Roman" w:hAnsi="Times New Roman" w:cs="Times New Roman"/>
          <w:sz w:val="28"/>
          <w:szCs w:val="28"/>
        </w:rPr>
        <w:t>).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План текста. Составление планов к данным текстам.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Создание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собственных текстов по предложенным планам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lastRenderedPageBreak/>
        <w:t xml:space="preserve">      Типы текстов: описание, повествование, рассуждение, их особенности.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Создание собственных текстов и корректирование заданных текстов с учетом точности, правильности, богатства и выразительности письменной речи;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использование в текстах синонимов и антонимов</w:t>
      </w:r>
      <w:r w:rsidRPr="00A67A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Знакомство с основными видами изложений и сочинений (без заучивания определений):</w:t>
      </w:r>
      <w:r w:rsidRPr="00A67AFA">
        <w:rPr>
          <w:rStyle w:val="apple-converted-space"/>
          <w:color w:val="444446"/>
          <w:sz w:val="28"/>
          <w:szCs w:val="28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изложения подробные и выборочные, изложения с 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элементами сочинения</w:t>
      </w:r>
      <w:r w:rsidRPr="00A67AFA">
        <w:rPr>
          <w:rFonts w:ascii="Times New Roman" w:hAnsi="Times New Roman" w:cs="Times New Roman"/>
          <w:sz w:val="28"/>
          <w:szCs w:val="28"/>
        </w:rPr>
        <w:t>;</w:t>
      </w:r>
      <w:r w:rsidRPr="00A67AFA">
        <w:rPr>
          <w:rStyle w:val="apple-converted-space"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сочинения-повествования</w:t>
      </w:r>
      <w:r w:rsidRPr="00A67AFA">
        <w:rPr>
          <w:rFonts w:ascii="Times New Roman" w:hAnsi="Times New Roman" w:cs="Times New Roman"/>
          <w:sz w:val="28"/>
          <w:szCs w:val="28"/>
        </w:rPr>
        <w:t>,</w:t>
      </w:r>
      <w:r w:rsidRPr="00A67AFA">
        <w:rPr>
          <w:rStyle w:val="apple-converted-space"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сочинения-описания</w:t>
      </w:r>
      <w:r w:rsidRPr="00A67AFA">
        <w:rPr>
          <w:rFonts w:ascii="Times New Roman" w:hAnsi="Times New Roman" w:cs="Times New Roman"/>
          <w:sz w:val="28"/>
          <w:szCs w:val="28"/>
        </w:rPr>
        <w:t>,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Style w:val="apple-converted-space"/>
          <w:iCs/>
          <w:color w:val="444446"/>
          <w:sz w:val="28"/>
          <w:szCs w:val="28"/>
          <w:bdr w:val="none" w:sz="0" w:space="0" w:color="auto" w:frame="1"/>
        </w:rPr>
        <w:t> </w:t>
      </w:r>
      <w:r w:rsidRPr="00A67A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сочинения-рассуждения</w:t>
      </w:r>
      <w:r w:rsidRPr="00A67AFA">
        <w:rPr>
          <w:rFonts w:ascii="Times New Roman" w:hAnsi="Times New Roman" w:cs="Times New Roman"/>
          <w:sz w:val="28"/>
          <w:szCs w:val="28"/>
        </w:rPr>
        <w:t>.</w:t>
      </w:r>
    </w:p>
    <w:p w:rsidR="00DF7E7C" w:rsidRPr="00A67AFA" w:rsidRDefault="00DF7E7C" w:rsidP="00DF7E7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E7C" w:rsidRDefault="00DF7E7C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C510C4" w:rsidRPr="00A67AFA" w:rsidRDefault="00C510C4" w:rsidP="00DF7E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:rsidR="008D7476" w:rsidRPr="00A67AFA" w:rsidRDefault="00FC07C5" w:rsidP="00C51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AFA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8D7476" w:rsidRPr="00A67AFA" w:rsidRDefault="00431647" w:rsidP="008D7476">
      <w:pPr>
        <w:jc w:val="both"/>
        <w:rPr>
          <w:rFonts w:ascii="Times New Roman" w:hAnsi="Times New Roman" w:cs="Times New Roman"/>
          <w:sz w:val="28"/>
          <w:szCs w:val="28"/>
        </w:rPr>
      </w:pPr>
      <w:r w:rsidRPr="00A67A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7476" w:rsidRPr="00A67AFA">
        <w:rPr>
          <w:rFonts w:ascii="Times New Roman" w:hAnsi="Times New Roman" w:cs="Times New Roman"/>
          <w:sz w:val="28"/>
          <w:szCs w:val="28"/>
        </w:rPr>
        <w:t>В тематическом планировании дан учебный материал по основным разделам курса, тематическое планирование, а также представлена характеристика деятельности учащихся в соответствии со спецификой предмета «</w:t>
      </w:r>
      <w:r w:rsidR="00420644" w:rsidRPr="00A67AFA">
        <w:rPr>
          <w:rFonts w:ascii="Times New Roman" w:hAnsi="Times New Roman" w:cs="Times New Roman"/>
          <w:sz w:val="28"/>
          <w:szCs w:val="28"/>
        </w:rPr>
        <w:t>Родной язык» (</w:t>
      </w:r>
      <w:r w:rsidR="008D7476" w:rsidRPr="00A67AFA">
        <w:rPr>
          <w:rFonts w:ascii="Times New Roman" w:hAnsi="Times New Roman" w:cs="Times New Roman"/>
          <w:sz w:val="28"/>
          <w:szCs w:val="28"/>
        </w:rPr>
        <w:t>Лезгинский язык</w:t>
      </w:r>
      <w:r w:rsidR="00420644" w:rsidRPr="00A67AFA">
        <w:rPr>
          <w:rFonts w:ascii="Times New Roman" w:hAnsi="Times New Roman" w:cs="Times New Roman"/>
          <w:sz w:val="28"/>
          <w:szCs w:val="28"/>
        </w:rPr>
        <w:t>)</w:t>
      </w:r>
      <w:r w:rsidR="008D7476" w:rsidRPr="00A67AF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42"/>
        <w:gridCol w:w="142"/>
        <w:gridCol w:w="5245"/>
      </w:tblGrid>
      <w:tr w:rsidR="001E277B" w:rsidRPr="008841BE" w:rsidTr="003C763A">
        <w:trPr>
          <w:trHeight w:val="585"/>
        </w:trPr>
        <w:tc>
          <w:tcPr>
            <w:tcW w:w="5671" w:type="dxa"/>
            <w:gridSpan w:val="3"/>
          </w:tcPr>
          <w:p w:rsidR="001E277B" w:rsidRPr="008841BE" w:rsidRDefault="001E277B" w:rsidP="00B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курса</w:t>
            </w:r>
          </w:p>
        </w:tc>
        <w:tc>
          <w:tcPr>
            <w:tcW w:w="5245" w:type="dxa"/>
          </w:tcPr>
          <w:p w:rsidR="001E277B" w:rsidRPr="008841BE" w:rsidRDefault="001E277B" w:rsidP="00B425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деятельности              учащихся</w:t>
            </w:r>
          </w:p>
        </w:tc>
      </w:tr>
      <w:tr w:rsidR="00832347" w:rsidRPr="008841BE" w:rsidTr="00615F1C">
        <w:trPr>
          <w:trHeight w:val="360"/>
        </w:trPr>
        <w:tc>
          <w:tcPr>
            <w:tcW w:w="10916" w:type="dxa"/>
            <w:gridSpan w:val="4"/>
          </w:tcPr>
          <w:p w:rsidR="00832347" w:rsidRPr="002B474F" w:rsidRDefault="00832347" w:rsidP="00B42563">
            <w:pPr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>Обучение грамоте</w:t>
            </w:r>
            <w:r w:rsidR="00170F7E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D9E" w:rsidRPr="002B474F">
              <w:rPr>
                <w:rFonts w:ascii="Times New Roman" w:hAnsi="Times New Roman" w:cs="Times New Roman"/>
                <w:sz w:val="28"/>
                <w:szCs w:val="28"/>
              </w:rPr>
              <w:t>(135 ч)</w:t>
            </w:r>
          </w:p>
        </w:tc>
      </w:tr>
      <w:tr w:rsidR="00832347" w:rsidRPr="008841BE" w:rsidTr="00615F1C">
        <w:trPr>
          <w:trHeight w:val="195"/>
        </w:trPr>
        <w:tc>
          <w:tcPr>
            <w:tcW w:w="10916" w:type="dxa"/>
            <w:gridSpan w:val="4"/>
          </w:tcPr>
          <w:p w:rsidR="00832347" w:rsidRPr="002B474F" w:rsidRDefault="00832347" w:rsidP="00B42563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>Фонетика</w:t>
            </w:r>
          </w:p>
        </w:tc>
      </w:tr>
      <w:tr w:rsidR="001E277B" w:rsidRPr="008841BE" w:rsidTr="003C763A">
        <w:trPr>
          <w:trHeight w:val="315"/>
        </w:trPr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:rsidR="00C510C4" w:rsidRDefault="000E3B28" w:rsidP="00E94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речи</w:t>
            </w:r>
            <w:r w:rsidR="00481E94" w:rsidRPr="008841BE">
              <w:rPr>
                <w:rFonts w:ascii="Times New Roman" w:hAnsi="Times New Roman" w:cs="Times New Roman"/>
                <w:sz w:val="28"/>
                <w:szCs w:val="28"/>
              </w:rPr>
              <w:t>, их характеристика</w:t>
            </w:r>
            <w:r w:rsidR="001E277B" w:rsidRPr="008841BE">
              <w:rPr>
                <w:rFonts w:ascii="Times New Roman" w:hAnsi="Times New Roman" w:cs="Times New Roman"/>
                <w:sz w:val="28"/>
                <w:szCs w:val="28"/>
              </w:rPr>
              <w:t>. Осознание</w:t>
            </w:r>
            <w:r w:rsidR="006C13A3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 звукового состава слова и его значения.</w:t>
            </w:r>
          </w:p>
          <w:p w:rsidR="00C510C4" w:rsidRDefault="00A87DC0" w:rsidP="00E94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Выделение отдельных звуков и последовательности звуков в слове, фиксирование их</w:t>
            </w:r>
            <w:r w:rsidR="0082083C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в звуковых и образно-символических схемах.</w:t>
            </w:r>
          </w:p>
          <w:p w:rsidR="006C13A3" w:rsidRPr="008841BE" w:rsidRDefault="0082083C" w:rsidP="00E94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Сопоставление слов</w:t>
            </w:r>
            <w:r w:rsidR="005144EF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, различающихся одним или несколькими звуками.  Сопоставление звуковых моделей слов. </w:t>
            </w:r>
            <w:r w:rsidR="007C155A" w:rsidRPr="008841BE">
              <w:rPr>
                <w:rFonts w:ascii="Times New Roman" w:hAnsi="Times New Roman" w:cs="Times New Roman"/>
                <w:sz w:val="28"/>
                <w:szCs w:val="28"/>
              </w:rPr>
              <w:t>Сравнение моделей различных слов. Подбор слов к определенной модели.</w:t>
            </w:r>
          </w:p>
          <w:p w:rsidR="00F7335B" w:rsidRPr="008841BE" w:rsidRDefault="001E277B" w:rsidP="00F7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Различение гласных и согласных звуков</w:t>
            </w:r>
            <w:r w:rsidR="00F7335B" w:rsidRPr="008841BE">
              <w:rPr>
                <w:rFonts w:ascii="Times New Roman" w:hAnsi="Times New Roman" w:cs="Times New Roman"/>
                <w:sz w:val="28"/>
                <w:szCs w:val="28"/>
              </w:rPr>
              <w:t>, гласных ударных и безударных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277B" w:rsidRPr="008841BE" w:rsidRDefault="001E277B" w:rsidP="00F73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Слог как минимальная произносительная </w:t>
            </w:r>
            <w:r w:rsidR="00DD5E5E" w:rsidRPr="008841BE">
              <w:rPr>
                <w:rFonts w:ascii="Times New Roman" w:hAnsi="Times New Roman" w:cs="Times New Roman"/>
                <w:sz w:val="28"/>
                <w:szCs w:val="28"/>
              </w:rPr>
              <w:t>единица. Деление слова на слоги, открытый и закрытый слоги.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места ударения.</w:t>
            </w:r>
          </w:p>
        </w:tc>
        <w:tc>
          <w:tcPr>
            <w:tcW w:w="5245" w:type="dxa"/>
          </w:tcPr>
          <w:p w:rsidR="00A06FB3" w:rsidRPr="002C08B1" w:rsidRDefault="00A06FB3" w:rsidP="00A06F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Выделять изучаемые звуки из слов. </w:t>
            </w:r>
          </w:p>
          <w:p w:rsidR="00A06FB3" w:rsidRPr="002C08B1" w:rsidRDefault="00A06FB3" w:rsidP="00A06F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Определять наличие заданного звука в слове.</w:t>
            </w:r>
          </w:p>
          <w:p w:rsidR="00A06FB3" w:rsidRPr="002C08B1" w:rsidRDefault="00A06FB3" w:rsidP="00A06F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звуковой состав воспринимаемой на слух речи.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Воспроизводить</w:t>
            </w:r>
            <w:r w:rsidRPr="002C08B1">
              <w:rPr>
                <w:rStyle w:val="0pt"/>
                <w:rFonts w:ascii="Times New Roman" w:hAnsi="Times New Roman"/>
                <w:sz w:val="28"/>
                <w:szCs w:val="28"/>
              </w:rPr>
              <w:t xml:space="preserve"> 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заданный учителем 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образец интонационного выделения звука в слове.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Группировать (классифицировать)</w:t>
            </w:r>
            <w:r w:rsidRPr="002C08B1">
              <w:rPr>
                <w:rStyle w:val="0pt"/>
                <w:rFonts w:ascii="Times New Roman" w:hAnsi="Times New Roman"/>
                <w:sz w:val="28"/>
                <w:szCs w:val="28"/>
              </w:rPr>
              <w:t xml:space="preserve"> 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слова по первому звуку (последнему звуку). 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>Подбирать слова с за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softHyphen/>
              <w:t>данным звуком.</w:t>
            </w:r>
          </w:p>
          <w:p w:rsidR="00A06FB3" w:rsidRPr="002C08B1" w:rsidRDefault="00A06FB3" w:rsidP="00A06F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звуки: гласные и согласные.</w:t>
            </w:r>
          </w:p>
          <w:p w:rsidR="00A06FB3" w:rsidRPr="002C08B1" w:rsidRDefault="00A06FB3" w:rsidP="00A06F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Объяснять особенности гласных и согласных звуков.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Классифицировать 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>слова по количеству слогов.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ind w:firstLine="220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Анализировать:</w:t>
            </w:r>
            <w:r w:rsidRPr="002C08B1">
              <w:rPr>
                <w:rStyle w:val="0pt"/>
                <w:rFonts w:ascii="Times New Roman" w:hAnsi="Times New Roman"/>
                <w:sz w:val="28"/>
                <w:szCs w:val="28"/>
              </w:rPr>
              <w:t xml:space="preserve"> 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делить слова на слоги, определять количество слогов в слове. Подбирать слова с заданным количеством слогов. </w:t>
            </w:r>
          </w:p>
          <w:p w:rsidR="00A06FB3" w:rsidRPr="002C08B1" w:rsidRDefault="00A06FB3" w:rsidP="00A06FB3">
            <w:pPr>
              <w:pStyle w:val="8"/>
              <w:shd w:val="clear" w:color="auto" w:fill="auto"/>
              <w:spacing w:line="360" w:lineRule="auto"/>
              <w:contextualSpacing/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>Контролировать:</w:t>
            </w:r>
            <w:r w:rsidRPr="002C08B1">
              <w:rPr>
                <w:rStyle w:val="0pt"/>
                <w:rFonts w:ascii="Times New Roman" w:hAnsi="Times New Roman"/>
                <w:sz w:val="28"/>
                <w:szCs w:val="28"/>
              </w:rPr>
              <w:t xml:space="preserve"> </w:t>
            </w:r>
            <w:r w:rsidRPr="002C08B1">
              <w:rPr>
                <w:rFonts w:ascii="Times New Roman" w:hAnsi="Times New Roman"/>
                <w:sz w:val="28"/>
                <w:szCs w:val="28"/>
              </w:rPr>
              <w:t>находить и исправлять ошибки, допущенные при делении слов на слоги, в определении ударного звука.</w:t>
            </w: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E82D85" w:rsidRPr="00D63E55" w:rsidRDefault="00A06FB3" w:rsidP="00D63E55">
            <w:pPr>
              <w:pStyle w:val="8"/>
              <w:shd w:val="clear" w:color="auto" w:fill="auto"/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8B1">
              <w:rPr>
                <w:rStyle w:val="0pt"/>
                <w:rFonts w:ascii="Times New Roman" w:hAnsi="Times New Roman"/>
                <w:b w:val="0"/>
                <w:sz w:val="28"/>
                <w:szCs w:val="28"/>
              </w:rPr>
              <w:t xml:space="preserve">Контролировать </w:t>
            </w:r>
            <w:r w:rsidRPr="002C08B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</w:t>
            </w:r>
            <w:r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>тапы своей работы, оценивать процесс и результат выполнения задания.</w:t>
            </w:r>
            <w:r w:rsidR="00E82D85" w:rsidRPr="008841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32347" w:rsidRPr="008841BE" w:rsidTr="00615F1C">
        <w:trPr>
          <w:trHeight w:val="375"/>
        </w:trPr>
        <w:tc>
          <w:tcPr>
            <w:tcW w:w="10916" w:type="dxa"/>
            <w:gridSpan w:val="4"/>
          </w:tcPr>
          <w:p w:rsidR="00832347" w:rsidRPr="00556074" w:rsidRDefault="00832347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Графика</w:t>
            </w:r>
          </w:p>
        </w:tc>
      </w:tr>
      <w:tr w:rsidR="00207858" w:rsidRPr="008841BE" w:rsidTr="004101EC">
        <w:trPr>
          <w:trHeight w:val="433"/>
        </w:trPr>
        <w:tc>
          <w:tcPr>
            <w:tcW w:w="5671" w:type="dxa"/>
            <w:gridSpan w:val="3"/>
          </w:tcPr>
          <w:p w:rsidR="004F6D37" w:rsidRPr="008841BE" w:rsidRDefault="00207858" w:rsidP="004F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звука и буквы: буква как знак звука. </w:t>
            </w:r>
            <w:r w:rsidR="00E82D85" w:rsidRPr="008841BE">
              <w:rPr>
                <w:rFonts w:ascii="Times New Roman" w:hAnsi="Times New Roman" w:cs="Times New Roman"/>
                <w:sz w:val="28"/>
                <w:szCs w:val="28"/>
              </w:rPr>
              <w:t>Обозначение звуков буквами</w:t>
            </w:r>
            <w:r w:rsidR="004519B0" w:rsidRPr="008841BE">
              <w:rPr>
                <w:rFonts w:ascii="Times New Roman" w:hAnsi="Times New Roman" w:cs="Times New Roman"/>
                <w:sz w:val="28"/>
                <w:szCs w:val="28"/>
              </w:rPr>
              <w:t>. Гласные звуки е, ё, ю, я; их двойная</w:t>
            </w:r>
            <w:r w:rsidR="001E49AA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роль (зависимости от места в слове</w:t>
            </w:r>
            <w:r w:rsidR="004519B0" w:rsidRPr="008841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49AA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. Ъ как согласный звук и буква. Буква ь и ее </w:t>
            </w:r>
            <w:r w:rsidR="004F6D37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функция. </w:t>
            </w:r>
          </w:p>
          <w:p w:rsidR="00207858" w:rsidRPr="008841BE" w:rsidRDefault="00207858" w:rsidP="004F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="004F6D37" w:rsidRPr="008841BE">
              <w:rPr>
                <w:rFonts w:ascii="Times New Roman" w:hAnsi="Times New Roman" w:cs="Times New Roman"/>
                <w:sz w:val="28"/>
                <w:szCs w:val="28"/>
              </w:rPr>
              <w:t>алфавитом лезгинского языка</w:t>
            </w:r>
            <w:r w:rsidR="004A68F6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как последовательностью букв. Значение алфавита. </w:t>
            </w:r>
          </w:p>
        </w:tc>
        <w:tc>
          <w:tcPr>
            <w:tcW w:w="5245" w:type="dxa"/>
          </w:tcPr>
          <w:p w:rsidR="00D43585" w:rsidRPr="002C08B1" w:rsidRDefault="00207858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Сравнивать: соотносить звук и соответствующую ему букву. </w:t>
            </w:r>
          </w:p>
          <w:p w:rsidR="00D43585" w:rsidRPr="002C08B1" w:rsidRDefault="00D43585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Анализировать буквенный состав слова.</w:t>
            </w:r>
          </w:p>
          <w:p w:rsidR="00965D92" w:rsidRPr="002C08B1" w:rsidRDefault="00BD2C02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Соотносить изучаемые звуки лезгинского языка со звуками русского языка.</w:t>
            </w:r>
          </w:p>
          <w:p w:rsidR="00BD2C02" w:rsidRPr="002C08B1" w:rsidRDefault="00BD2C02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Характеризовать особенности </w:t>
            </w:r>
            <w:r w:rsidR="00333390" w:rsidRPr="002C08B1">
              <w:rPr>
                <w:rFonts w:ascii="Times New Roman" w:hAnsi="Times New Roman" w:cs="Times New Roman"/>
                <w:sz w:val="28"/>
                <w:szCs w:val="28"/>
              </w:rPr>
              <w:t>специфических звуков, прогнозировать возможные трудности в произношении и употреблении данных звуков.</w:t>
            </w:r>
          </w:p>
          <w:p w:rsidR="004D00C6" w:rsidRPr="002C08B1" w:rsidRDefault="004D00C6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произношение йотированных букв е, ё, ю, я в начале слова и после гласных. </w:t>
            </w:r>
          </w:p>
          <w:p w:rsidR="003D7136" w:rsidRPr="002C08B1" w:rsidRDefault="003D7136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Прогнозировать возможные трудности при произношении слов с йотированными </w:t>
            </w:r>
            <w:r w:rsidR="007D0BA6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гласными </w:t>
            </w:r>
            <w:r w:rsidR="00D63E5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BA6" w:rsidRPr="002C08B1">
              <w:rPr>
                <w:rFonts w:ascii="Times New Roman" w:hAnsi="Times New Roman" w:cs="Times New Roman"/>
                <w:sz w:val="28"/>
                <w:szCs w:val="28"/>
              </w:rPr>
              <w:t>е, ё, ю, я.</w:t>
            </w:r>
          </w:p>
          <w:p w:rsidR="007D0BA6" w:rsidRPr="002C08B1" w:rsidRDefault="007D0BA6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Объяснить функцию букв ь и ъ.</w:t>
            </w:r>
          </w:p>
          <w:p w:rsidR="007D0BA6" w:rsidRPr="002C08B1" w:rsidRDefault="00282DC4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Знать последовательность букв в лезгинском алфавите.</w:t>
            </w:r>
          </w:p>
          <w:p w:rsidR="00282DC4" w:rsidRPr="002C08B1" w:rsidRDefault="00207858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Воспроизводить алфавит.</w:t>
            </w:r>
          </w:p>
          <w:p w:rsidR="00207858" w:rsidRPr="008841BE" w:rsidRDefault="00207858" w:rsidP="00965D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алфавит как определённую последовательность букв. Восстанавливать алфавитный порядок слов.</w:t>
            </w:r>
          </w:p>
        </w:tc>
      </w:tr>
      <w:tr w:rsidR="00085298" w:rsidRPr="008841BE" w:rsidTr="00615F1C">
        <w:trPr>
          <w:trHeight w:val="360"/>
        </w:trPr>
        <w:tc>
          <w:tcPr>
            <w:tcW w:w="10916" w:type="dxa"/>
            <w:gridSpan w:val="4"/>
          </w:tcPr>
          <w:p w:rsidR="00085298" w:rsidRPr="00556074" w:rsidRDefault="00A123E6" w:rsidP="00BD0B1E">
            <w:pPr>
              <w:ind w:left="14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</w:t>
            </w:r>
          </w:p>
        </w:tc>
      </w:tr>
      <w:tr w:rsidR="00207858" w:rsidRPr="008841BE" w:rsidTr="004101EC">
        <w:trPr>
          <w:trHeight w:val="330"/>
        </w:trPr>
        <w:tc>
          <w:tcPr>
            <w:tcW w:w="5671" w:type="dxa"/>
            <w:gridSpan w:val="3"/>
          </w:tcPr>
          <w:p w:rsidR="00207858" w:rsidRPr="008841BE" w:rsidRDefault="00207858" w:rsidP="00F22A3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навыка слогового чтения </w:t>
            </w:r>
            <w:r w:rsidR="003231F5" w:rsidRPr="003231F5">
              <w:rPr>
                <w:rFonts w:ascii="Times New Roman" w:hAnsi="Times New Roman" w:cs="Times New Roman"/>
                <w:sz w:val="28"/>
                <w:szCs w:val="28"/>
              </w:rPr>
              <w:t>(ориентация на букву, обозначающую гласный звук) как вида речевой деятельности.</w:t>
            </w:r>
            <w:r w:rsidR="003231F5" w:rsidRPr="008E2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  <w:r w:rsidR="00F22A35" w:rsidRPr="008E2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A35" w:rsidRPr="00F22A35">
              <w:rPr>
                <w:rFonts w:ascii="Times New Roman" w:hAnsi="Times New Roman" w:cs="Times New Roman"/>
                <w:sz w:val="28"/>
                <w:szCs w:val="28"/>
              </w:rPr>
              <w:t>Воспроизведение прочитанного текста по вопросам учителя и самостоятельно.</w:t>
            </w:r>
          </w:p>
          <w:p w:rsidR="00207858" w:rsidRPr="008841BE" w:rsidRDefault="00207858" w:rsidP="00A44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орфоэпическим  чтением (переход к чтению целыми словами). Орфографическое чтение (проговаривание) как средство самоконтроля при письме под диктовку  и при списывании. </w:t>
            </w:r>
          </w:p>
          <w:p w:rsidR="00207858" w:rsidRPr="008841BE" w:rsidRDefault="00207858" w:rsidP="00385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97EB4" w:rsidRPr="002C08B1" w:rsidRDefault="00207858" w:rsidP="00D4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Читать слоги с изменением буквы гласного.</w:t>
            </w:r>
          </w:p>
          <w:p w:rsidR="00597EB4" w:rsidRPr="002C08B1" w:rsidRDefault="00597EB4" w:rsidP="00D4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Воспроизводить звуковую форму слова по его буквенной </w:t>
            </w:r>
            <w:r w:rsidR="00012ADB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записи. </w:t>
            </w:r>
          </w:p>
          <w:p w:rsidR="00012ADB" w:rsidRPr="002C08B1" w:rsidRDefault="00207858" w:rsidP="00D4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прочитанные слова с картинками, на которых изображены соответствующие предметы. Анализировать: находить слово, соответствующее названию предмета. Соединять начало и конец предложения с опорой на смысл предложения. Подбирать пропущенные в предложении слова, ориентируясь на смысл предложения. </w:t>
            </w:r>
          </w:p>
          <w:p w:rsidR="00207858" w:rsidRPr="008841BE" w:rsidRDefault="00207858" w:rsidP="00D4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Завершать незаконченные предложения с опорой на общий смысл предложения. Читать предложения и небольшие тексты с интонацией и паузами в соответствии со знаками препинания. Анализировать текст: осознавать смысл прочитанного; отвечать на вопросы по прочитанному  тексту; находить содержащуюся в тексте информацию; определять основную мысль прочитанного произведения. Читать выразительно текст: использовать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интонацию, силу голоса, темп речи.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5054" w:rsidRPr="008841BE" w:rsidTr="00615F1C">
        <w:trPr>
          <w:trHeight w:val="375"/>
        </w:trPr>
        <w:tc>
          <w:tcPr>
            <w:tcW w:w="10916" w:type="dxa"/>
            <w:gridSpan w:val="4"/>
          </w:tcPr>
          <w:p w:rsidR="00A25054" w:rsidRPr="008841BE" w:rsidRDefault="00A25054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Письмо </w:t>
            </w:r>
          </w:p>
        </w:tc>
      </w:tr>
      <w:tr w:rsidR="00207858" w:rsidRPr="008841BE" w:rsidTr="004101EC">
        <w:trPr>
          <w:trHeight w:val="600"/>
        </w:trPr>
        <w:tc>
          <w:tcPr>
            <w:tcW w:w="5671" w:type="dxa"/>
            <w:gridSpan w:val="3"/>
          </w:tcPr>
          <w:p w:rsidR="003810DA" w:rsidRDefault="00207858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заглавных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Освоение приёмов и последовательности правильного списывания текста. </w:t>
            </w:r>
          </w:p>
          <w:p w:rsidR="00207858" w:rsidRPr="008841BE" w:rsidRDefault="00207858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функции небуквенных графических средств: пробела между словами, знаки переноса. </w:t>
            </w:r>
          </w:p>
        </w:tc>
        <w:tc>
          <w:tcPr>
            <w:tcW w:w="5245" w:type="dxa"/>
          </w:tcPr>
          <w:p w:rsidR="009F1116" w:rsidRPr="002C08B1" w:rsidRDefault="009F1116" w:rsidP="0047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поэлементный состав букв. </w:t>
            </w:r>
          </w:p>
          <w:p w:rsidR="009F1116" w:rsidRPr="002C08B1" w:rsidRDefault="009F1116" w:rsidP="0047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начертания </w:t>
            </w:r>
            <w:r w:rsidR="00027C91" w:rsidRPr="002C08B1">
              <w:rPr>
                <w:rFonts w:ascii="Times New Roman" w:hAnsi="Times New Roman" w:cs="Times New Roman"/>
                <w:sz w:val="28"/>
                <w:szCs w:val="28"/>
              </w:rPr>
              <w:t>заглавных и строчных букв.</w:t>
            </w:r>
          </w:p>
          <w:p w:rsidR="00027C91" w:rsidRPr="002C08B1" w:rsidRDefault="00027C91" w:rsidP="00472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Моделировать (создавать, конструировать) буквы из набора </w:t>
            </w:r>
            <w:r w:rsidR="00F61B7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элементов. </w:t>
            </w:r>
          </w:p>
          <w:p w:rsidR="00592037" w:rsidRPr="002C08B1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Сравнивать написанные учеником буквы с предложенным образцом</w:t>
            </w:r>
            <w:r w:rsidR="00F61B7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в прописи, на доске, на плакате.</w:t>
            </w:r>
          </w:p>
          <w:p w:rsidR="00592037" w:rsidRPr="002C08B1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Контролировать собственные действия</w:t>
            </w:r>
            <w:r w:rsidR="00592037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при письме.</w:t>
            </w:r>
          </w:p>
          <w:p w:rsidR="00592037" w:rsidRPr="002C08B1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Выкладывать слова из разрезной азбуки. Списывать с печатного и письменного текста. </w:t>
            </w:r>
          </w:p>
          <w:p w:rsidR="00E52810" w:rsidRPr="002C08B1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Переносить слова по слогам. </w:t>
            </w:r>
          </w:p>
          <w:p w:rsidR="00E52810" w:rsidRPr="002C08B1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Записывать под диктовку отдельные слова и предложения, состоящие из трёх-пяти слов. </w:t>
            </w:r>
          </w:p>
          <w:p w:rsidR="00207858" w:rsidRPr="008841BE" w:rsidRDefault="00207858" w:rsidP="005920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Списывать слова, предложения в соответствии с заданным алгоритмом, контролировать этапы своей работы.</w:t>
            </w:r>
          </w:p>
        </w:tc>
      </w:tr>
      <w:tr w:rsidR="00F710AA" w:rsidRPr="008841BE" w:rsidTr="00615F1C">
        <w:trPr>
          <w:trHeight w:val="165"/>
        </w:trPr>
        <w:tc>
          <w:tcPr>
            <w:tcW w:w="10916" w:type="dxa"/>
            <w:gridSpan w:val="4"/>
          </w:tcPr>
          <w:p w:rsidR="00F710AA" w:rsidRPr="008841BE" w:rsidRDefault="00F710AA" w:rsidP="00556074">
            <w:pPr>
              <w:ind w:left="1418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70FB" w:rsidRPr="008841BE">
              <w:rPr>
                <w:rFonts w:ascii="Times New Roman" w:hAnsi="Times New Roman" w:cs="Times New Roman"/>
                <w:sz w:val="28"/>
                <w:szCs w:val="28"/>
              </w:rPr>
              <w:t>лово и предложение</w:t>
            </w:r>
          </w:p>
        </w:tc>
      </w:tr>
      <w:tr w:rsidR="00BF38DA" w:rsidRPr="008841BE" w:rsidTr="004101EC">
        <w:trPr>
          <w:trHeight w:val="435"/>
        </w:trPr>
        <w:tc>
          <w:tcPr>
            <w:tcW w:w="5671" w:type="dxa"/>
            <w:gridSpan w:val="3"/>
          </w:tcPr>
          <w:p w:rsidR="00BF38DA" w:rsidRPr="008841BE" w:rsidRDefault="00BF38DA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 слова как объекта изучения, материала для анализа. Наблюдение над значением слова. </w:t>
            </w:r>
            <w:r w:rsidR="00F432E9" w:rsidRPr="00F432E9">
              <w:rPr>
                <w:rFonts w:ascii="Times New Roman" w:hAnsi="Times New Roman" w:cs="Times New Roman"/>
                <w:sz w:val="28"/>
                <w:szCs w:val="28"/>
              </w:rPr>
              <w:t xml:space="preserve">Роль слова как посредника в общении, его номинативная функция. Правильное употребление в речи слов, обозначающих предметы, их признаки и действия. 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Различение слова и предложения. Работа с предложением: выделение слов, изменение их порядка.</w:t>
            </w:r>
          </w:p>
        </w:tc>
        <w:tc>
          <w:tcPr>
            <w:tcW w:w="5245" w:type="dxa"/>
          </w:tcPr>
          <w:p w:rsidR="009B2E1F" w:rsidRPr="002C08B1" w:rsidRDefault="009B2E1F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слово</w:t>
            </w:r>
            <w:r w:rsidR="00690C69" w:rsidRPr="002C08B1">
              <w:rPr>
                <w:rFonts w:ascii="Times New Roman" w:hAnsi="Times New Roman" w:cs="Times New Roman"/>
                <w:sz w:val="28"/>
                <w:szCs w:val="28"/>
              </w:rPr>
              <w:t>, словосочетание и предложение.</w:t>
            </w:r>
          </w:p>
          <w:p w:rsidR="00690C69" w:rsidRPr="002C08B1" w:rsidRDefault="00BF38DA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Классифицировать слова в соответствии с их значением (слова, называющие предметы, слова, называющие признаки, слова, называющие действия). </w:t>
            </w:r>
          </w:p>
          <w:p w:rsidR="00690C69" w:rsidRPr="002C08B1" w:rsidRDefault="00690C69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Ставить вопросы к словам-предметам</w:t>
            </w:r>
            <w:r w:rsidR="00E5286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словам0признакам, словам-действиям. </w:t>
            </w:r>
          </w:p>
          <w:p w:rsidR="00E52864" w:rsidRPr="002C08B1" w:rsidRDefault="00E52864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Наблюдать над значением слова, </w:t>
            </w:r>
            <w:r w:rsidR="004B60CD" w:rsidRPr="002C08B1">
              <w:rPr>
                <w:rFonts w:ascii="Times New Roman" w:hAnsi="Times New Roman" w:cs="Times New Roman"/>
                <w:sz w:val="28"/>
                <w:szCs w:val="28"/>
              </w:rPr>
              <w:t>понимать значение слова в контексте.</w:t>
            </w:r>
          </w:p>
          <w:p w:rsidR="004B60CD" w:rsidRPr="002C08B1" w:rsidRDefault="00BF38DA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Группировать слова, сходные по значению и звучанию. </w:t>
            </w:r>
            <w:r w:rsidR="004B60CD" w:rsidRPr="002C08B1">
              <w:rPr>
                <w:rFonts w:ascii="Times New Roman" w:hAnsi="Times New Roman" w:cs="Times New Roman"/>
                <w:sz w:val="28"/>
                <w:szCs w:val="28"/>
              </w:rPr>
              <w:t>Уметь членить устную речь на предложения</w:t>
            </w:r>
            <w:r w:rsidR="003B4C5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Правильно интонировать  повествовательные, вопросительные, восклицательные предложения. </w:t>
            </w:r>
            <w:r w:rsidR="007A4F32" w:rsidRPr="002C08B1">
              <w:rPr>
                <w:rFonts w:ascii="Times New Roman" w:hAnsi="Times New Roman" w:cs="Times New Roman"/>
                <w:sz w:val="28"/>
                <w:szCs w:val="28"/>
              </w:rPr>
              <w:t>Уметь игнорировать предложения в составе связной речи.</w:t>
            </w:r>
          </w:p>
          <w:p w:rsidR="007A4F32" w:rsidRPr="002C08B1" w:rsidRDefault="00BF38DA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Моделировать предложение.</w:t>
            </w:r>
          </w:p>
          <w:p w:rsidR="00661BE9" w:rsidRPr="002C08B1" w:rsidRDefault="007A4F32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предложения </w:t>
            </w:r>
            <w:r w:rsidR="00661BE9" w:rsidRPr="002C08B1">
              <w:rPr>
                <w:rFonts w:ascii="Times New Roman" w:hAnsi="Times New Roman" w:cs="Times New Roman"/>
                <w:sz w:val="28"/>
                <w:szCs w:val="28"/>
              </w:rPr>
              <w:t>по предлагаемым образцам.</w:t>
            </w:r>
          </w:p>
          <w:p w:rsidR="00661BE9" w:rsidRPr="002C08B1" w:rsidRDefault="00BF38DA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Наблюдать: определять количество слов в предложении.</w:t>
            </w:r>
            <w:r w:rsidR="00661BE9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Списывать деформированный текст с его </w:t>
            </w:r>
            <w:r w:rsidR="00FB6031" w:rsidRPr="002C08B1">
              <w:rPr>
                <w:rFonts w:ascii="Times New Roman" w:hAnsi="Times New Roman" w:cs="Times New Roman"/>
                <w:sz w:val="28"/>
                <w:szCs w:val="28"/>
              </w:rPr>
              <w:t>параллельной корректировкой.</w:t>
            </w:r>
          </w:p>
          <w:p w:rsidR="00BF38DA" w:rsidRPr="008841BE" w:rsidRDefault="00BF38DA" w:rsidP="00E66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Придумывать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с заданным словом с последующим распространением предложений.</w:t>
            </w:r>
          </w:p>
        </w:tc>
      </w:tr>
      <w:tr w:rsidR="00D2492C" w:rsidRPr="008841BE" w:rsidTr="00615F1C">
        <w:trPr>
          <w:trHeight w:val="301"/>
        </w:trPr>
        <w:tc>
          <w:tcPr>
            <w:tcW w:w="10916" w:type="dxa"/>
            <w:gridSpan w:val="4"/>
          </w:tcPr>
          <w:p w:rsidR="00D2492C" w:rsidRPr="00556074" w:rsidRDefault="008A46D8" w:rsidP="00582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Орфография</w:t>
            </w:r>
          </w:p>
        </w:tc>
      </w:tr>
      <w:tr w:rsidR="00BF38DA" w:rsidRPr="008841BE" w:rsidTr="004101EC">
        <w:trPr>
          <w:trHeight w:val="360"/>
        </w:trPr>
        <w:tc>
          <w:tcPr>
            <w:tcW w:w="5671" w:type="dxa"/>
            <w:gridSpan w:val="3"/>
          </w:tcPr>
          <w:p w:rsidR="00FB6031" w:rsidRPr="008841BE" w:rsidRDefault="00BF38DA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правилами правописания и их применение; </w:t>
            </w:r>
          </w:p>
          <w:p w:rsidR="00FB6031" w:rsidRPr="008841BE" w:rsidRDefault="00320913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- обозначение лабиализованных звуков на письме;</w:t>
            </w:r>
          </w:p>
          <w:p w:rsidR="00320913" w:rsidRPr="008841BE" w:rsidRDefault="00320913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- заглавная буква в начале предложения.</w:t>
            </w:r>
          </w:p>
          <w:p w:rsidR="00FB6031" w:rsidRPr="008841BE" w:rsidRDefault="005B1F8A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- заглавная буква в именах собственных.</w:t>
            </w:r>
          </w:p>
          <w:p w:rsidR="005B1F8A" w:rsidRPr="008841BE" w:rsidRDefault="005B1F8A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- перенос слов по слогам;</w:t>
            </w:r>
          </w:p>
          <w:p w:rsidR="005B1F8A" w:rsidRPr="008841BE" w:rsidRDefault="00DC3A41" w:rsidP="00B3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- знаки препинания в конце предложения.</w:t>
            </w:r>
          </w:p>
          <w:p w:rsidR="00BF38DA" w:rsidRPr="008841BE" w:rsidRDefault="00BF38DA" w:rsidP="005B1F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C3A41" w:rsidRPr="00515DBB" w:rsidRDefault="00442391" w:rsidP="006D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Соотносить звучание и написание слова, объяснять случаи расхождения звучания и написания.</w:t>
            </w:r>
          </w:p>
          <w:p w:rsidR="00442391" w:rsidRPr="00515DBB" w:rsidRDefault="00B80A31" w:rsidP="006D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Объяснять правила написания слов с заглавной буквы; подбирать слова, которые пишутся с заглавной буквы; подбирать и записывать имена собственные на заданную букву.</w:t>
            </w:r>
          </w:p>
          <w:p w:rsidR="00B80A31" w:rsidRPr="00515DBB" w:rsidRDefault="00B80A31" w:rsidP="006D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Оформлять начало и конец предложения.</w:t>
            </w:r>
          </w:p>
          <w:p w:rsidR="00B80A31" w:rsidRPr="00515DBB" w:rsidRDefault="00B80A31" w:rsidP="006D3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Применять изученные правила при списывании и записи под диктовку.</w:t>
            </w:r>
          </w:p>
          <w:p w:rsidR="00BF38DA" w:rsidRPr="008841BE" w:rsidRDefault="00B71126" w:rsidP="00B80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произношения и правописания слов с лабиализованными звуками. </w:t>
            </w:r>
          </w:p>
        </w:tc>
      </w:tr>
      <w:tr w:rsidR="00645897" w:rsidRPr="008841BE" w:rsidTr="00615F1C">
        <w:trPr>
          <w:trHeight w:val="211"/>
        </w:trPr>
        <w:tc>
          <w:tcPr>
            <w:tcW w:w="10916" w:type="dxa"/>
            <w:gridSpan w:val="4"/>
          </w:tcPr>
          <w:p w:rsidR="00645897" w:rsidRPr="00556074" w:rsidRDefault="00E22F70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0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</w:t>
            </w:r>
          </w:p>
        </w:tc>
      </w:tr>
      <w:tr w:rsidR="004B23BF" w:rsidRPr="008841BE" w:rsidTr="004B23BF">
        <w:trPr>
          <w:trHeight w:val="330"/>
        </w:trPr>
        <w:tc>
          <w:tcPr>
            <w:tcW w:w="5671" w:type="dxa"/>
            <w:gridSpan w:val="3"/>
          </w:tcPr>
          <w:p w:rsidR="00A80426" w:rsidRDefault="00454CD1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Первоначальное представление о тексте как речевом </w:t>
            </w:r>
            <w:r w:rsidR="00D97BFD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произведении.  </w:t>
            </w:r>
          </w:p>
          <w:p w:rsidR="00454CD1" w:rsidRPr="008841BE" w:rsidRDefault="00D97BFD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Выделение в тексте предложений. Объединение предложений в текст.</w:t>
            </w:r>
          </w:p>
          <w:p w:rsidR="008B24BB" w:rsidRPr="008841BE" w:rsidRDefault="004B23B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Понимание прочитанного текста при самостоятельном чтении вслух и при его прослушивании.</w:t>
            </w:r>
          </w:p>
          <w:p w:rsidR="008B24BB" w:rsidRPr="008841BE" w:rsidRDefault="009D24A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Первоначальным представлением о речи с помощью наглядно-обрезных моделей. Деление речи на </w:t>
            </w:r>
            <w:r w:rsidR="00A00B80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смысловые части (предложения) с помощью рисунков и схем. </w:t>
            </w:r>
          </w:p>
          <w:p w:rsidR="0077505B" w:rsidRPr="008841BE" w:rsidRDefault="00A00B80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AE43B7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из предложений связного текста, его запись. </w:t>
            </w:r>
          </w:p>
          <w:p w:rsidR="0077505B" w:rsidRPr="008841BE" w:rsidRDefault="004B23B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  <w:r w:rsidR="002B3160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CC4" w:rsidRPr="008841BE" w:rsidRDefault="0077505B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Разгадывание загадок</w:t>
            </w:r>
            <w:r w:rsidR="000A7B91" w:rsidRPr="008841BE">
              <w:rPr>
                <w:rFonts w:ascii="Times New Roman" w:hAnsi="Times New Roman" w:cs="Times New Roman"/>
                <w:sz w:val="28"/>
                <w:szCs w:val="28"/>
              </w:rPr>
              <w:t>, заучивание стихотворений, использование в речи</w:t>
            </w:r>
            <w:r w:rsidR="008C7CC4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пословиц  и поговорок.</w:t>
            </w:r>
          </w:p>
          <w:p w:rsidR="004B23BF" w:rsidRPr="008841BE" w:rsidRDefault="000A7B91" w:rsidP="00B425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160" w:rsidRPr="008841BE">
              <w:rPr>
                <w:rFonts w:ascii="Times New Roman" w:hAnsi="Times New Roman" w:cs="Times New Roman"/>
                <w:sz w:val="28"/>
                <w:szCs w:val="28"/>
              </w:rPr>
              <w:t>Культура речевого общения</w:t>
            </w:r>
            <w:r w:rsidR="000A2A34" w:rsidRPr="008841BE">
              <w:rPr>
                <w:rFonts w:ascii="Times New Roman" w:hAnsi="Times New Roman" w:cs="Times New Roman"/>
                <w:sz w:val="28"/>
                <w:szCs w:val="28"/>
              </w:rPr>
              <w:t>. Освоение позитивной модели речевого общения, основанной на доброжелательности, миролюбии и уважении к собеседнику.</w:t>
            </w:r>
          </w:p>
        </w:tc>
        <w:tc>
          <w:tcPr>
            <w:tcW w:w="5245" w:type="dxa"/>
          </w:tcPr>
          <w:p w:rsidR="008C7CC4" w:rsidRPr="00515DBB" w:rsidRDefault="00A13454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тему высказывания, его главную мысль; понимать заголовок текста. </w:t>
            </w:r>
            <w:r w:rsidR="0062184A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соответствующие содержания текста его заголовку. Отвечать на вопросы по тексту.</w:t>
            </w:r>
            <w:r w:rsidR="0025790C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4C3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Пересказывать (воспроизводить) текст по опорным словам. </w:t>
            </w:r>
            <w:r w:rsidR="00846258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высказывание по опорным вопросам. Составлять небольшие тексты </w:t>
            </w:r>
            <w:r w:rsidR="00AF13D2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повествовательного характера по серии сюжетных картинок. </w:t>
            </w:r>
            <w:r w:rsidR="006E64C3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90C"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6ED" w:rsidRPr="00515DBB" w:rsidRDefault="004B23B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Описывать случаи из собственной жизни, свои наблюдения и переживания</w:t>
            </w:r>
            <w:r w:rsidR="002C50C1" w:rsidRPr="00515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Воспринимать интонацию различных по цели и структуре высказываний.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Включаться в групповую работу, связанную с общением.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Задавать учителю и одноклассникам познавательные вопросы.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Обосновывать собственное мнение.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учебном диалоге, оценивать процесс и результат решения коммуникативной задачи, уметь слушать, отвечать на вопрос, задавать вопрос, точно реагировать на реплики, поддерживать разговор.</w:t>
            </w:r>
          </w:p>
          <w:p w:rsidR="002C50C1" w:rsidRPr="00515DBB" w:rsidRDefault="002C50C1" w:rsidP="002C50C1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Участвовать в диалогах на заданные темы и ситуации.</w:t>
            </w:r>
          </w:p>
          <w:p w:rsidR="004B23BF" w:rsidRPr="000A198E" w:rsidRDefault="002C50C1" w:rsidP="000A198E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DBB">
              <w:rPr>
                <w:rFonts w:ascii="Times New Roman" w:hAnsi="Times New Roman" w:cs="Times New Roman"/>
                <w:sz w:val="28"/>
                <w:szCs w:val="28"/>
              </w:rPr>
              <w:t>Использовать в</w:t>
            </w:r>
            <w:r w:rsidRPr="002C50C1">
              <w:rPr>
                <w:rFonts w:ascii="Times New Roman" w:hAnsi="Times New Roman" w:cs="Times New Roman"/>
                <w:sz w:val="28"/>
                <w:szCs w:val="28"/>
              </w:rPr>
              <w:t xml:space="preserve"> диалоге сообщения и приветствия, различные формы утверждения, подтверждения, отрицания и сомнения, благодарности.</w:t>
            </w:r>
          </w:p>
        </w:tc>
      </w:tr>
      <w:tr w:rsidR="00E22F70" w:rsidRPr="008841BE" w:rsidTr="00615F1C">
        <w:trPr>
          <w:trHeight w:val="345"/>
        </w:trPr>
        <w:tc>
          <w:tcPr>
            <w:tcW w:w="10916" w:type="dxa"/>
            <w:gridSpan w:val="4"/>
          </w:tcPr>
          <w:p w:rsidR="00E22F70" w:rsidRPr="002B474F" w:rsidRDefault="00BC2C09" w:rsidP="00B42563">
            <w:pPr>
              <w:tabs>
                <w:tab w:val="left" w:pos="4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 w:rsidR="003D6B14" w:rsidRPr="002B474F">
              <w:rPr>
                <w:rFonts w:ascii="Times New Roman" w:hAnsi="Times New Roman" w:cs="Times New Roman"/>
                <w:sz w:val="28"/>
                <w:szCs w:val="28"/>
              </w:rPr>
              <w:t>Систематический курс (219</w:t>
            </w: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</w:tr>
      <w:tr w:rsidR="00BC2C09" w:rsidRPr="008841BE" w:rsidTr="00615F1C">
        <w:trPr>
          <w:trHeight w:val="149"/>
        </w:trPr>
        <w:tc>
          <w:tcPr>
            <w:tcW w:w="10916" w:type="dxa"/>
            <w:gridSpan w:val="4"/>
          </w:tcPr>
          <w:p w:rsidR="00BC2C09" w:rsidRPr="008841BE" w:rsidRDefault="00BC2C09" w:rsidP="00B42563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92EF1" w:rsidRPr="008841BE">
              <w:rPr>
                <w:rFonts w:ascii="Times New Roman" w:hAnsi="Times New Roman" w:cs="Times New Roman"/>
                <w:sz w:val="28"/>
                <w:szCs w:val="28"/>
              </w:rPr>
              <w:t>Фонетика и орфоэпи</w:t>
            </w:r>
            <w:r w:rsidR="00665D70" w:rsidRPr="008841BE">
              <w:rPr>
                <w:rFonts w:ascii="Times New Roman" w:hAnsi="Times New Roman" w:cs="Times New Roman"/>
                <w:sz w:val="28"/>
                <w:szCs w:val="28"/>
              </w:rPr>
              <w:t>я (</w:t>
            </w:r>
            <w:r w:rsidR="00EE6D89" w:rsidRPr="008841B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665D70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</w:tr>
      <w:tr w:rsidR="004B23BF" w:rsidRPr="008841BE" w:rsidTr="004B23BF">
        <w:trPr>
          <w:trHeight w:val="375"/>
        </w:trPr>
        <w:tc>
          <w:tcPr>
            <w:tcW w:w="5529" w:type="dxa"/>
            <w:gridSpan w:val="2"/>
          </w:tcPr>
          <w:p w:rsidR="002C2ABA" w:rsidRPr="008841BE" w:rsidRDefault="004B23BF" w:rsidP="004D188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гласных и согласных звуков.  </w:t>
            </w:r>
          </w:p>
          <w:p w:rsidR="00991F59" w:rsidRPr="008841BE" w:rsidRDefault="002C2ABA" w:rsidP="004D188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Специфические </w:t>
            </w:r>
            <w:r w:rsidRPr="008841BE">
              <w:rPr>
                <w:rFonts w:ascii="Times New Roman" w:hAnsi="Times New Roman" w:cs="Times New Roman"/>
                <w:i/>
                <w:sz w:val="28"/>
                <w:szCs w:val="28"/>
              </w:rPr>
              <w:t>[гъ], [гь], [къ, [кь], [к1], [п1], [т1], [уь], [хъ], [хь], [ц1], [ч1]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; лабиализованные звуки: </w:t>
            </w:r>
            <w:r w:rsidRPr="008841BE">
              <w:rPr>
                <w:rFonts w:ascii="Times New Roman" w:hAnsi="Times New Roman" w:cs="Times New Roman"/>
                <w:i/>
                <w:sz w:val="28"/>
                <w:szCs w:val="28"/>
              </w:rPr>
              <w:t>[кв], [гв], [гъв]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и т. д.  Нахождение в </w:t>
            </w:r>
            <w:r w:rsidR="00CA7294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слове ударных и безударных гласных звуков. </w:t>
            </w:r>
          </w:p>
          <w:p w:rsidR="007F2997" w:rsidRPr="008841BE" w:rsidRDefault="004B23BF" w:rsidP="004D188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 Деление слов на слоги. Ударение, произношение звуков</w:t>
            </w:r>
            <w:r w:rsidR="00775B95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и сочетаний звуков в соответствии с нормами современного лезгинского литературного языка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5B95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23BF" w:rsidRPr="008841BE" w:rsidRDefault="004B23B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слова.</w:t>
            </w:r>
          </w:p>
          <w:p w:rsidR="004B23BF" w:rsidRPr="008841BE" w:rsidRDefault="004B23BF" w:rsidP="00B42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3BF" w:rsidRPr="008841BE" w:rsidRDefault="004B23BF" w:rsidP="00B425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B86DB1" w:rsidRPr="002C08B1" w:rsidRDefault="004B23BF" w:rsidP="004B1E99">
            <w:pPr>
              <w:pStyle w:val="8"/>
              <w:shd w:val="clear" w:color="auto" w:fill="auto"/>
              <w:spacing w:line="360" w:lineRule="auto"/>
              <w:ind w:firstLine="220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08B1">
              <w:rPr>
                <w:rFonts w:ascii="Times New Roman" w:hAnsi="Times New Roman"/>
                <w:sz w:val="28"/>
                <w:szCs w:val="28"/>
              </w:rPr>
              <w:t xml:space="preserve">Классифицировать звуки лезгинского языка по значимым основаниям. </w:t>
            </w:r>
            <w:r w:rsidR="004B1E99" w:rsidRPr="002C08B1">
              <w:rPr>
                <w:rFonts w:ascii="Times New Roman" w:hAnsi="Times New Roman"/>
                <w:sz w:val="28"/>
                <w:szCs w:val="28"/>
                <w:lang w:eastAsia="en-US"/>
              </w:rPr>
              <w:t>(в том числе в ходе заполнения таблицы «Звуки лезгинского языка»).</w:t>
            </w:r>
          </w:p>
          <w:p w:rsidR="006E56B0" w:rsidRPr="002C08B1" w:rsidRDefault="004B23BF" w:rsidP="0038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  <w:r w:rsidR="007F2997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специфические и лабиализованные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звуки.</w:t>
            </w:r>
            <w:r w:rsidR="006E56B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Обозначить лабиализованные звуки на письме. Определять звук по его характеристике.</w:t>
            </w:r>
          </w:p>
          <w:p w:rsidR="00F933E9" w:rsidRPr="002C08B1" w:rsidRDefault="004B23BF" w:rsidP="00F93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Группировать слова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:rsidR="00F933E9" w:rsidRPr="002C08B1" w:rsidRDefault="004B23BF" w:rsidP="00F93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 принцип деления слов на слоги. </w:t>
            </w:r>
          </w:p>
          <w:p w:rsidR="002F49C4" w:rsidRPr="002C08B1" w:rsidRDefault="00F933E9" w:rsidP="00F93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23BF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ыбирать необходимый звук </w:t>
            </w:r>
            <w:r w:rsidR="002F49C4" w:rsidRPr="002C08B1">
              <w:rPr>
                <w:rFonts w:ascii="Times New Roman" w:hAnsi="Times New Roman" w:cs="Times New Roman"/>
                <w:sz w:val="28"/>
                <w:szCs w:val="28"/>
              </w:rPr>
              <w:t>из ряда предложенных, давать ему</w:t>
            </w:r>
            <w:r w:rsidR="004B23BF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качественную характеристику. </w:t>
            </w:r>
          </w:p>
          <w:p w:rsidR="004B23BF" w:rsidRPr="008841BE" w:rsidRDefault="00971164" w:rsidP="00F93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правильность проведения фонетического анализа слов, проводить </w:t>
            </w:r>
            <w:r w:rsidR="00002A79" w:rsidRPr="002C08B1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самостоятельно по предложенному алгоритму.</w:t>
            </w:r>
            <w:r w:rsidR="00002A79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2F70" w:rsidRPr="008841BE" w:rsidTr="00615F1C">
        <w:trPr>
          <w:trHeight w:val="360"/>
        </w:trPr>
        <w:tc>
          <w:tcPr>
            <w:tcW w:w="10916" w:type="dxa"/>
            <w:gridSpan w:val="4"/>
          </w:tcPr>
          <w:p w:rsidR="00E22F70" w:rsidRPr="002B474F" w:rsidRDefault="005F3472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="00665D70" w:rsidRPr="002B47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E6D89" w:rsidRPr="002B4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D70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</w:tr>
      <w:tr w:rsidR="004B23BF" w:rsidRPr="008841BE" w:rsidTr="00735B42">
        <w:trPr>
          <w:trHeight w:val="301"/>
        </w:trPr>
        <w:tc>
          <w:tcPr>
            <w:tcW w:w="5529" w:type="dxa"/>
            <w:gridSpan w:val="2"/>
          </w:tcPr>
          <w:p w:rsidR="00322C7B" w:rsidRPr="008841BE" w:rsidRDefault="004B23BF" w:rsidP="0038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звуков и букв. </w:t>
            </w:r>
            <w:r w:rsidR="0042321B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на письме лабиализованных звуков. Использование на письме </w:t>
            </w:r>
            <w:r w:rsidR="00F35E8F"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>ъ</w:t>
            </w:r>
            <w:r w:rsidR="00F35E8F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="00F35E8F"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F35E8F" w:rsidRPr="0088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5E8F" w:rsidRPr="008841BE" w:rsidRDefault="00F35E8F" w:rsidP="00380A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соотношения звукового и буквенного состава </w:t>
            </w:r>
            <w:r w:rsidR="002C4DD8" w:rsidRPr="008841BE">
              <w:rPr>
                <w:rFonts w:ascii="Times New Roman" w:hAnsi="Times New Roman" w:cs="Times New Roman"/>
                <w:sz w:val="28"/>
                <w:szCs w:val="28"/>
              </w:rPr>
              <w:t>слова в словах</w:t>
            </w:r>
            <w:r w:rsidR="00A40559">
              <w:rPr>
                <w:rFonts w:ascii="Times New Roman" w:hAnsi="Times New Roman" w:cs="Times New Roman"/>
                <w:sz w:val="28"/>
                <w:szCs w:val="28"/>
              </w:rPr>
              <w:t xml:space="preserve"> типа хъуьтуьл, съезд, почтальон;</w:t>
            </w:r>
            <w:r w:rsidR="00DD4832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; в словах с йотированными </w:t>
            </w:r>
            <w:r w:rsidR="00972096">
              <w:rPr>
                <w:rFonts w:ascii="Times New Roman" w:hAnsi="Times New Roman" w:cs="Times New Roman"/>
                <w:sz w:val="28"/>
                <w:szCs w:val="28"/>
              </w:rPr>
              <w:t>гласными</w:t>
            </w:r>
            <w:r w:rsidR="00B01938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559">
              <w:rPr>
                <w:rFonts w:ascii="Times New Roman" w:hAnsi="Times New Roman" w:cs="Times New Roman"/>
                <w:sz w:val="28"/>
                <w:szCs w:val="28"/>
              </w:rPr>
              <w:t xml:space="preserve">е, </w:t>
            </w:r>
            <w:r w:rsidR="00B01938" w:rsidRPr="008841BE">
              <w:rPr>
                <w:rFonts w:ascii="Times New Roman" w:hAnsi="Times New Roman" w:cs="Times New Roman"/>
                <w:sz w:val="28"/>
                <w:szCs w:val="28"/>
              </w:rPr>
              <w:t>ё, ю, я; в словах с лабиализованными согласными.</w:t>
            </w:r>
            <w:r w:rsidR="00E4490F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небуквенных </w:t>
            </w:r>
            <w:r w:rsidR="00D24084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084" w:rsidRPr="0088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специфических средств: пробел между словами</w:t>
            </w:r>
            <w:r w:rsidR="00E53C7D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, знак переноса, абзац. </w:t>
            </w:r>
          </w:p>
          <w:p w:rsidR="004B23BF" w:rsidRPr="008841BE" w:rsidRDefault="00E53C7D" w:rsidP="00380A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Знание а</w:t>
            </w:r>
            <w:r w:rsidR="004B23BF" w:rsidRPr="008841BE">
              <w:rPr>
                <w:rFonts w:ascii="Times New Roman" w:hAnsi="Times New Roman" w:cs="Times New Roman"/>
                <w:sz w:val="28"/>
                <w:szCs w:val="28"/>
              </w:rPr>
              <w:t>лфавит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23BF" w:rsidRPr="008841BE">
              <w:rPr>
                <w:rFonts w:ascii="Times New Roman" w:hAnsi="Times New Roman" w:cs="Times New Roman"/>
                <w:sz w:val="28"/>
                <w:szCs w:val="28"/>
              </w:rPr>
              <w:t>: правильное называние букв, знание их последовательности. Использование алфавита при работе со словами, справочниками, каталогами.</w:t>
            </w:r>
          </w:p>
        </w:tc>
        <w:tc>
          <w:tcPr>
            <w:tcW w:w="5387" w:type="dxa"/>
            <w:gridSpan w:val="2"/>
          </w:tcPr>
          <w:p w:rsidR="007B1FEE" w:rsidRPr="002B474F" w:rsidRDefault="004B23BF" w:rsidP="008242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Сравнивать звуковой и буквенный состав слова. </w:t>
            </w:r>
          </w:p>
          <w:p w:rsidR="00E745AD" w:rsidRPr="002B474F" w:rsidRDefault="007447AD" w:rsidP="00BD2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</w:t>
            </w:r>
            <w:r w:rsidR="00BD2DF1" w:rsidRPr="002B474F"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слов с ъ, ь знаками и йотированными гласными е,</w:t>
            </w:r>
            <w:r w:rsidR="00E745AD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DF1" w:rsidRPr="002B474F">
              <w:rPr>
                <w:rFonts w:ascii="Times New Roman" w:hAnsi="Times New Roman" w:cs="Times New Roman"/>
                <w:sz w:val="28"/>
                <w:szCs w:val="28"/>
              </w:rPr>
              <w:t>ё. ю, я.</w:t>
            </w:r>
          </w:p>
          <w:p w:rsidR="00F23E7C" w:rsidRPr="002B474F" w:rsidRDefault="004B23BF" w:rsidP="00BD2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>Использовать алфавит для поиска необходимой информации и для упорядочения найденной информации.</w:t>
            </w:r>
          </w:p>
          <w:p w:rsidR="004B23BF" w:rsidRPr="00F23E7C" w:rsidRDefault="00F23E7C" w:rsidP="00F2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74F">
              <w:rPr>
                <w:rStyle w:val="0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lastRenderedPageBreak/>
              <w:t xml:space="preserve">Использовать </w:t>
            </w: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>алфавит для поиска необходимой информации и для</w:t>
            </w:r>
            <w:r w:rsidRPr="00F23E7C">
              <w:rPr>
                <w:rFonts w:ascii="Times New Roman" w:hAnsi="Times New Roman" w:cs="Times New Roman"/>
                <w:sz w:val="28"/>
                <w:szCs w:val="28"/>
              </w:rPr>
              <w:t xml:space="preserve"> упорядочения найденной информации.</w:t>
            </w:r>
          </w:p>
        </w:tc>
      </w:tr>
      <w:tr w:rsidR="002C6727" w:rsidRPr="008841BE" w:rsidTr="00BD22E9">
        <w:trPr>
          <w:trHeight w:val="482"/>
        </w:trPr>
        <w:tc>
          <w:tcPr>
            <w:tcW w:w="10916" w:type="dxa"/>
            <w:gridSpan w:val="4"/>
          </w:tcPr>
          <w:p w:rsidR="002C6727" w:rsidRPr="002B474F" w:rsidRDefault="009432BF" w:rsidP="00B42563">
            <w:pPr>
              <w:tabs>
                <w:tab w:val="left" w:pos="4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</w: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="00DF2B20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30213" w:rsidRPr="002B474F">
              <w:rPr>
                <w:rFonts w:ascii="Times New Roman" w:hAnsi="Times New Roman" w:cs="Times New Roman"/>
                <w:sz w:val="28"/>
                <w:szCs w:val="28"/>
              </w:rPr>
              <w:t>(12 ч.)</w:t>
            </w:r>
          </w:p>
        </w:tc>
      </w:tr>
      <w:tr w:rsidR="00735B42" w:rsidRPr="008841BE" w:rsidTr="00735B42">
        <w:trPr>
          <w:trHeight w:val="241"/>
        </w:trPr>
        <w:tc>
          <w:tcPr>
            <w:tcW w:w="5529" w:type="dxa"/>
            <w:gridSpan w:val="2"/>
          </w:tcPr>
          <w:p w:rsidR="00E905C0" w:rsidRPr="008841BE" w:rsidRDefault="000F0DC4" w:rsidP="0062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Понимание слова как единства звучания и значения</w:t>
            </w:r>
            <w:r w:rsidR="003C6842" w:rsidRPr="008841BE">
              <w:rPr>
                <w:rFonts w:ascii="Times New Roman" w:hAnsi="Times New Roman" w:cs="Times New Roman"/>
                <w:sz w:val="28"/>
                <w:szCs w:val="28"/>
              </w:rPr>
              <w:t>. Выявление слов, значение которых требует</w:t>
            </w:r>
            <w:r w:rsidR="00E905C0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уточнения. Определение значения слова по тексту или уточнение значения с помощью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  <w:p w:rsidR="00E905C0" w:rsidRPr="008841BE" w:rsidRDefault="00E905C0" w:rsidP="0062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C0" w:rsidRPr="008841BE" w:rsidRDefault="00E905C0" w:rsidP="0062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C0" w:rsidRPr="008841BE" w:rsidRDefault="003C6842" w:rsidP="0062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DC4" w:rsidRPr="008841BE" w:rsidRDefault="000F0DC4" w:rsidP="00622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2" w:rsidRPr="008841BE" w:rsidRDefault="00735B42" w:rsidP="00E905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735B42" w:rsidRPr="002C08B1" w:rsidRDefault="00735B42" w:rsidP="007F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r w:rsidR="008975C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(прогнозировать)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необходимость использования дополнительных источников для  уточнения незнакомого слова.</w:t>
            </w:r>
          </w:p>
          <w:p w:rsidR="00EF5C8E" w:rsidRPr="002C08B1" w:rsidRDefault="00735B42" w:rsidP="00EF5C8E">
            <w:pPr>
              <w:pStyle w:val="8"/>
              <w:shd w:val="clear" w:color="auto" w:fill="auto"/>
              <w:spacing w:line="360" w:lineRule="auto"/>
              <w:ind w:firstLine="22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08B1">
              <w:rPr>
                <w:rFonts w:ascii="Times New Roman" w:hAnsi="Times New Roman"/>
                <w:sz w:val="28"/>
                <w:szCs w:val="28"/>
              </w:rPr>
              <w:t xml:space="preserve">Объяснять принцип построения словаря. Определять (выписывать) значение слова, пользуясь словариком в учебнике или  словарём (сначала с помощью учителя, затем самостоятельно). Составлять собственные словарики, внося в них слова, значение которых ранее было неизвестно. Наблюдать за использованием в тексте синонимов. Реконструировать текст, выбирая из ряда синонимов наиболее подходящий для заполнения пропуска в предложении текста. Контролировать уместность использования слов в предложениях. </w:t>
            </w:r>
            <w:r w:rsidR="00EF5C8E" w:rsidRPr="002C08B1">
              <w:rPr>
                <w:rStyle w:val="11"/>
                <w:rFonts w:ascii="Times New Roman" w:hAnsi="Times New Roman"/>
                <w:sz w:val="24"/>
                <w:szCs w:val="24"/>
                <w:lang w:eastAsia="en-US"/>
              </w:rPr>
              <w:t xml:space="preserve">находить случаи неудачного выбора слова, </w:t>
            </w:r>
            <w:r w:rsidR="00EF5C8E" w:rsidRPr="002C08B1">
              <w:rPr>
                <w:rStyle w:val="0pt"/>
                <w:rFonts w:ascii="Times New Roman" w:hAnsi="Times New Roman"/>
                <w:b w:val="0"/>
                <w:sz w:val="24"/>
                <w:szCs w:val="24"/>
              </w:rPr>
              <w:t xml:space="preserve">корректировать </w:t>
            </w:r>
            <w:r w:rsidR="00EF5C8E" w:rsidRPr="002C08B1">
              <w:rPr>
                <w:rStyle w:val="11"/>
                <w:rFonts w:ascii="Times New Roman" w:hAnsi="Times New Roman"/>
                <w:sz w:val="24"/>
                <w:szCs w:val="24"/>
                <w:lang w:eastAsia="en-US"/>
              </w:rPr>
              <w:t>обнаруженные ошибки, подбирая наиболее точный синоним.</w:t>
            </w:r>
          </w:p>
          <w:p w:rsidR="00735B42" w:rsidRPr="0060708E" w:rsidRDefault="00EF5C8E" w:rsidP="00EF5C8E">
            <w:pPr>
              <w:jc w:val="both"/>
              <w:rPr>
                <w:rFonts w:ascii="Times New Roman" w:eastAsia="Malgun Gothic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en-US"/>
              </w:rPr>
            </w:pPr>
            <w:r w:rsidRPr="002C08B1">
              <w:rPr>
                <w:rStyle w:val="0pt"/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Анализировать </w:t>
            </w:r>
            <w:r w:rsidRPr="002C08B1">
              <w:rPr>
                <w:rStyle w:val="11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употребление в тексте слова в прямом и переносном значении. Сравнивать прямое и переносное значение слов, подбирать предложения, в которых слово употребляется в прямом и </w:t>
            </w:r>
            <w:r w:rsidRPr="002C08B1">
              <w:rPr>
                <w:rStyle w:val="11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переносном значении</w:t>
            </w:r>
            <w:r w:rsidRPr="00EF5C8E">
              <w:rPr>
                <w:rStyle w:val="11"/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42610E" w:rsidRPr="008841BE" w:rsidTr="00B3183A">
        <w:trPr>
          <w:trHeight w:val="420"/>
        </w:trPr>
        <w:tc>
          <w:tcPr>
            <w:tcW w:w="10916" w:type="dxa"/>
            <w:gridSpan w:val="4"/>
          </w:tcPr>
          <w:p w:rsidR="0042610E" w:rsidRPr="002B474F" w:rsidRDefault="002B474F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слова</w:t>
            </w:r>
            <w:r w:rsidR="00EE6D89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(12</w:t>
            </w:r>
            <w:r w:rsidR="008001EE"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615A77" w:rsidRPr="002B47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01EE" w:rsidRPr="002B47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35B42" w:rsidRPr="008841BE" w:rsidTr="00D04A24">
        <w:trPr>
          <w:trHeight w:val="10074"/>
        </w:trPr>
        <w:tc>
          <w:tcPr>
            <w:tcW w:w="5529" w:type="dxa"/>
            <w:gridSpan w:val="2"/>
          </w:tcPr>
          <w:p w:rsidR="00F720E5" w:rsidRPr="008841BE" w:rsidRDefault="00F720E5" w:rsidP="00D7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Овладение понятием «родственные (однокоренные) слова».</w:t>
            </w:r>
            <w:r w:rsidR="002B169B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Различение однокоренных слов и различение форм одного и того же слова. </w:t>
            </w:r>
            <w:r w:rsidR="006D28A9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однокоренных слов и синонимов. </w:t>
            </w:r>
            <w:r w:rsidR="006D730E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словах  с однозначно </w:t>
            </w:r>
            <w:r w:rsidR="00417481" w:rsidRPr="008841BE">
              <w:rPr>
                <w:rFonts w:ascii="Times New Roman" w:hAnsi="Times New Roman" w:cs="Times New Roman"/>
                <w:sz w:val="28"/>
                <w:szCs w:val="28"/>
              </w:rPr>
              <w:t>выделяемыми морфемами корня</w:t>
            </w:r>
            <w:r w:rsidR="00116EB0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, суффикса, префикса, и окончания. </w:t>
            </w:r>
            <w:r w:rsidR="00DE2CA3" w:rsidRPr="008841BE">
              <w:rPr>
                <w:rFonts w:ascii="Times New Roman" w:hAnsi="Times New Roman" w:cs="Times New Roman"/>
                <w:sz w:val="28"/>
                <w:szCs w:val="28"/>
              </w:rPr>
              <w:t>Различение изменяемых и неизменяемых слов. Представление о значении суффиксов</w:t>
            </w:r>
            <w:r w:rsidR="00D55B10" w:rsidRPr="008841BE">
              <w:rPr>
                <w:rFonts w:ascii="Times New Roman" w:hAnsi="Times New Roman" w:cs="Times New Roman"/>
                <w:sz w:val="28"/>
                <w:szCs w:val="28"/>
              </w:rPr>
              <w:t>. Образование слов и форм слова с помощью суффиксов</w:t>
            </w:r>
            <w:r w:rsidR="0060708E">
              <w:rPr>
                <w:rFonts w:ascii="Times New Roman" w:hAnsi="Times New Roman" w:cs="Times New Roman"/>
                <w:sz w:val="28"/>
                <w:szCs w:val="28"/>
              </w:rPr>
              <w:t>, префиксов</w:t>
            </w:r>
            <w:r w:rsidR="00D55B10" w:rsidRPr="008841BE">
              <w:rPr>
                <w:rFonts w:ascii="Times New Roman" w:hAnsi="Times New Roman" w:cs="Times New Roman"/>
                <w:sz w:val="28"/>
                <w:szCs w:val="28"/>
              </w:rPr>
              <w:t>. Разбор слова по составу</w:t>
            </w:r>
            <w:r w:rsidR="006075EA" w:rsidRPr="0088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0E5" w:rsidRPr="008841BE" w:rsidRDefault="00F720E5" w:rsidP="00D7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C1" w:rsidRPr="008841BE" w:rsidRDefault="00D73FC1" w:rsidP="007F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C1" w:rsidRPr="008841BE" w:rsidRDefault="00D73FC1" w:rsidP="007F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C1" w:rsidRPr="008841BE" w:rsidRDefault="00D73FC1" w:rsidP="007F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B86" w:rsidRDefault="00B52B86" w:rsidP="00451A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B86" w:rsidRPr="00B52B86" w:rsidRDefault="00B52B86" w:rsidP="00B52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B42" w:rsidRPr="00B52B86" w:rsidRDefault="00735B42" w:rsidP="00B52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:rsidR="006075EA" w:rsidRPr="002C08B1" w:rsidRDefault="006075EA" w:rsidP="007F4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Формулировать определения однокоренных слов и корня</w:t>
            </w:r>
            <w:r w:rsidR="00C51B9E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слова.  Различать однокоренные слова, группировать однокоренные слова (с общем корнем)</w:t>
            </w:r>
            <w:r w:rsidR="00D606EF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выявлять в них корень, подбирать примеры однокоренных слов. </w:t>
            </w:r>
          </w:p>
          <w:p w:rsidR="00735B42" w:rsidRPr="008841BE" w:rsidRDefault="005D25FA" w:rsidP="00451A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E11"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однокоренные слова и синонимы, однокоренные слова и формы одного  и того же слова</w:t>
            </w:r>
            <w:r w:rsidR="00D3739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Наблюдать за чередованием звуков в корне слов. </w:t>
            </w:r>
            <w:r w:rsidR="00B3123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чередующиеся звуки в корне слова.  Формулировать </w:t>
            </w:r>
            <w:r w:rsidR="00177E66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окончания и основы, выделять окончание в слове, доказывать значимость </w:t>
            </w:r>
            <w:r w:rsidR="00F206B8" w:rsidRPr="002C08B1">
              <w:rPr>
                <w:rFonts w:ascii="Times New Roman" w:hAnsi="Times New Roman" w:cs="Times New Roman"/>
                <w:sz w:val="28"/>
                <w:szCs w:val="28"/>
              </w:rPr>
              <w:t>окончания в слове. Выделять в словах основу слова. Фор</w:t>
            </w:r>
            <w:r w:rsidR="00C82CFC" w:rsidRPr="002C08B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06B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улировать </w:t>
            </w:r>
            <w:r w:rsidR="00C82CF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суффикса. Объяснять значение суффиксов в слове.  </w:t>
            </w:r>
            <w:r w:rsidR="005272B1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в словах суффиксы. </w:t>
            </w:r>
            <w:r w:rsidR="00EA5030" w:rsidRPr="002C08B1">
              <w:rPr>
                <w:rFonts w:ascii="Times New Roman" w:hAnsi="Times New Roman" w:cs="Times New Roman"/>
                <w:sz w:val="28"/>
                <w:szCs w:val="28"/>
              </w:rPr>
              <w:t>Образовывать слова с помощью суффикса. Обсуждать алгоритм разбора слов по составу</w:t>
            </w:r>
            <w:r w:rsidR="0083454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планировать учебные действия </w:t>
            </w:r>
            <w:r w:rsidR="00B175F1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</w:t>
            </w:r>
            <w:r w:rsidR="003F3DD7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 слове значимых </w:t>
            </w:r>
            <w:r w:rsidR="007A60C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частей. Проводить разбор </w:t>
            </w:r>
            <w:r w:rsidR="00BC6A2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слов по составу. </w:t>
            </w:r>
            <w:r w:rsidR="000B7DA6" w:rsidRPr="002C08B1">
              <w:rPr>
                <w:rFonts w:ascii="Times New Roman" w:hAnsi="Times New Roman" w:cs="Times New Roman"/>
                <w:sz w:val="28"/>
                <w:szCs w:val="28"/>
              </w:rPr>
              <w:t>Анализировать,  составлять модели разб</w:t>
            </w:r>
            <w:r w:rsidR="00A747CD" w:rsidRPr="002C08B1">
              <w:rPr>
                <w:rFonts w:ascii="Times New Roman" w:hAnsi="Times New Roman" w:cs="Times New Roman"/>
                <w:sz w:val="28"/>
                <w:szCs w:val="28"/>
              </w:rPr>
              <w:t>ора по составу и подбирать слова по этим моделям.</w:t>
            </w:r>
            <w:r w:rsidR="00A747CD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610E" w:rsidRPr="008841BE" w:rsidTr="00B3183A">
        <w:trPr>
          <w:trHeight w:val="420"/>
        </w:trPr>
        <w:tc>
          <w:tcPr>
            <w:tcW w:w="10916" w:type="dxa"/>
            <w:gridSpan w:val="4"/>
          </w:tcPr>
          <w:p w:rsidR="0042610E" w:rsidRPr="002B474F" w:rsidRDefault="00405AC6" w:rsidP="00B42563">
            <w:pPr>
              <w:tabs>
                <w:tab w:val="left" w:pos="4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EE6D89" w:rsidRPr="002B474F">
              <w:rPr>
                <w:rFonts w:ascii="Times New Roman" w:hAnsi="Times New Roman" w:cs="Times New Roman"/>
                <w:sz w:val="28"/>
                <w:szCs w:val="28"/>
              </w:rPr>
              <w:t>Морфология (61</w:t>
            </w:r>
            <w:r w:rsidRPr="002B474F"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735B42" w:rsidRPr="008841BE" w:rsidTr="00B3183A">
        <w:trPr>
          <w:trHeight w:val="540"/>
        </w:trPr>
        <w:tc>
          <w:tcPr>
            <w:tcW w:w="5671" w:type="dxa"/>
            <w:gridSpan w:val="3"/>
          </w:tcPr>
          <w:p w:rsidR="00735B42" w:rsidRPr="002C08B1" w:rsidRDefault="00735B42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  <w:p w:rsidR="009B3C6A" w:rsidRPr="002C08B1" w:rsidRDefault="00735B42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существительное. Значение и употребление в речи. Умение осознавать имена собственные. Различение имён существительных, отвечающих на вопросы «кто?» и «что?». Изменение существительных по числам. Изменение существительных по падежам. Определение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падежа, в котором употребляется имя существительное. Различение падежных и смысловых (синтаксических) вопросов. Морфологический разбор имён существительных. </w:t>
            </w:r>
          </w:p>
          <w:p w:rsidR="00BB3432" w:rsidRPr="002C08B1" w:rsidRDefault="00735B42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прилагательное. Значение и употребление в речи. </w:t>
            </w:r>
            <w:r w:rsidR="00BB343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прилагательных по числам. </w:t>
            </w:r>
            <w:r w:rsidR="00792FA6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прилагательных.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3432" w:rsidRPr="002C08B1">
              <w:rPr>
                <w:rFonts w:ascii="Times New Roman" w:hAnsi="Times New Roman" w:cs="Times New Roman"/>
                <w:sz w:val="28"/>
                <w:szCs w:val="28"/>
              </w:rPr>
              <w:t>орфологический разбор имён при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лагательных. </w:t>
            </w:r>
          </w:p>
          <w:p w:rsidR="00792FA6" w:rsidRPr="002C08B1" w:rsidRDefault="00735B42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Местоимение. Общее представление о местоимении. Личные местоимения</w:t>
            </w:r>
            <w:r w:rsidR="001B4CC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1, 2, 3 лица.  У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</w:t>
            </w:r>
            <w:r w:rsidR="001B4CC2" w:rsidRPr="002C08B1">
              <w:rPr>
                <w:rFonts w:ascii="Times New Roman" w:hAnsi="Times New Roman" w:cs="Times New Roman"/>
                <w:sz w:val="28"/>
                <w:szCs w:val="28"/>
              </w:rPr>
              <w:t>личных местоимений</w:t>
            </w:r>
            <w:r w:rsidR="002B0F2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FA6" w:rsidRPr="002C08B1">
              <w:rPr>
                <w:rFonts w:ascii="Times New Roman" w:hAnsi="Times New Roman" w:cs="Times New Roman"/>
                <w:sz w:val="28"/>
                <w:szCs w:val="28"/>
              </w:rPr>
              <w:t>в речи.</w:t>
            </w:r>
            <w:r w:rsidR="002B0F2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Склонение имен местоимений.</w:t>
            </w:r>
          </w:p>
          <w:p w:rsidR="00735B42" w:rsidRPr="002C08B1" w:rsidRDefault="00792FA6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Глагол. Значение и упо</w:t>
            </w:r>
            <w:r w:rsidR="00735B4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требление в речи. </w:t>
            </w:r>
            <w:r w:rsidR="007603DF" w:rsidRPr="002C08B1">
              <w:rPr>
                <w:rFonts w:ascii="Times New Roman" w:hAnsi="Times New Roman" w:cs="Times New Roman"/>
                <w:sz w:val="28"/>
                <w:szCs w:val="28"/>
              </w:rPr>
              <w:t>Масдар. Целевая форма глагола</w:t>
            </w:r>
            <w:r w:rsidR="00735B4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Изменение глаголов по временам. Изменение глаголов по лицам  в настоящем и будущем, прошедшем времени. Морфологический разбор глаголов. </w:t>
            </w:r>
          </w:p>
          <w:p w:rsidR="00944EB1" w:rsidRPr="002C08B1" w:rsidRDefault="00944EB1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Числительное. Общее представление о числительном. Количественные  и порядковые числительные</w:t>
            </w:r>
            <w:r w:rsidR="0041026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употребление их  в речи. </w:t>
            </w:r>
          </w:p>
          <w:p w:rsidR="00410264" w:rsidRPr="002C08B1" w:rsidRDefault="00410264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Наречие. Значение и употребление в речи.</w:t>
            </w:r>
          </w:p>
        </w:tc>
        <w:tc>
          <w:tcPr>
            <w:tcW w:w="5245" w:type="dxa"/>
          </w:tcPr>
          <w:p w:rsidR="00470FE6" w:rsidRPr="002C08B1" w:rsidRDefault="00ED6CBF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Распознавать имена существитель</w:t>
            </w:r>
            <w:r w:rsidR="009B3C6A" w:rsidRPr="002C08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ые сред</w:t>
            </w:r>
            <w:r w:rsidR="009B3C6A" w:rsidRPr="002C08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других частей речи</w:t>
            </w:r>
            <w:r w:rsidR="00DA57D7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определять лексическое значение имен существительных. Выделять среди имен существительных </w:t>
            </w:r>
            <w:r w:rsidR="00623C5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разумные и неразумные (по вопросу и по значению). </w:t>
            </w:r>
          </w:p>
          <w:p w:rsidR="00234418" w:rsidRPr="002C08B1" w:rsidRDefault="00623C58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Распознавать собственные и нар</w:t>
            </w:r>
            <w:r w:rsidR="00766C8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ицательные  имена существительные, </w:t>
            </w:r>
            <w:r w:rsidR="00766C85"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значение имен собственных</w:t>
            </w:r>
            <w:r w:rsidR="00082C31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Обосновывать написание заглавной буквы в </w:t>
            </w:r>
            <w:r w:rsidR="005466A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именах собственных. Определить число имен существительных. </w:t>
            </w:r>
            <w:r w:rsidR="006B735D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Изменять форму числа имен существительных. </w:t>
            </w:r>
            <w:r w:rsidR="005B1AB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Изменять имена существительные </w:t>
            </w:r>
            <w:r w:rsidR="001304A3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по падежам. </w:t>
            </w:r>
            <w:r w:rsidR="0022077E"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падежные и смысловые (синтаксические) вопросы. Определять падеж</w:t>
            </w:r>
            <w:r w:rsidR="00234418" w:rsidRPr="002C08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77E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41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 котором употреблено имя существительное. </w:t>
            </w:r>
            <w:r w:rsidR="00A14F5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имена существительные в прямой и косвенной формах. </w:t>
            </w:r>
            <w:r w:rsidR="00E169B7" w:rsidRPr="002C08B1">
              <w:rPr>
                <w:rFonts w:ascii="Times New Roman" w:hAnsi="Times New Roman" w:cs="Times New Roman"/>
                <w:sz w:val="28"/>
                <w:szCs w:val="28"/>
              </w:rPr>
              <w:t>Соблюдать нор</w:t>
            </w:r>
            <w:r w:rsidR="001D5B1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мы употребления  в речи имен существительных </w:t>
            </w:r>
            <w:r w:rsidR="002F0E0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в местных падежах. </w:t>
            </w:r>
          </w:p>
          <w:p w:rsidR="005B1AB0" w:rsidRPr="002C08B1" w:rsidRDefault="009B3C6A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Распознавать имена прилага</w:t>
            </w:r>
            <w:r w:rsidR="002F0E05" w:rsidRPr="002C08B1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94D60" w:rsidRPr="002C08B1">
              <w:rPr>
                <w:rFonts w:ascii="Times New Roman" w:hAnsi="Times New Roman" w:cs="Times New Roman"/>
                <w:sz w:val="28"/>
                <w:szCs w:val="28"/>
              </w:rPr>
              <w:t>ые среди</w:t>
            </w:r>
            <w:r w:rsidR="002F0E0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других частей речи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49E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лексическое значение имен прилагательных.</w:t>
            </w:r>
            <w:r w:rsidR="00082C3E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словосочетание  с именами прилагательными из предложения. Подбирать к именам существительным </w:t>
            </w:r>
            <w:r w:rsidR="00DC3834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подходящие по смыслу имена прилагательные, а к именам прилагательным – имена существительные. Определять, каким </w:t>
            </w:r>
            <w:r w:rsidR="00CF304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членам предложения является имя прилагательное. </w:t>
            </w:r>
            <w:r w:rsidR="009142E8" w:rsidRPr="002C08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F304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аблюдать за употреблением </w:t>
            </w:r>
            <w:r w:rsidR="009142E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имен прилагательных в текстах. Выделять в текстах художественного </w:t>
            </w:r>
            <w:r w:rsidR="00EC55F2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стиля  выразительные средства языка. </w:t>
            </w:r>
            <w:r w:rsidR="00AE36B9" w:rsidRPr="002C08B1">
              <w:rPr>
                <w:rFonts w:ascii="Times New Roman" w:hAnsi="Times New Roman" w:cs="Times New Roman"/>
                <w:sz w:val="28"/>
                <w:szCs w:val="28"/>
              </w:rPr>
              <w:t>Образовывать словосочетания</w:t>
            </w:r>
            <w:r w:rsidR="00FD7CE1" w:rsidRPr="002C08B1">
              <w:rPr>
                <w:rFonts w:ascii="Times New Roman" w:hAnsi="Times New Roman" w:cs="Times New Roman"/>
                <w:sz w:val="28"/>
                <w:szCs w:val="28"/>
              </w:rPr>
              <w:t>, состоящие из имен прилагательных, из имен существительных</w:t>
            </w:r>
            <w:r w:rsidR="00E72761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27F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 форму числа </w:t>
            </w:r>
            <w:r w:rsidR="00A7467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имени прилагательного, изменять имена  прилагательные по числам. Определять </w:t>
            </w:r>
            <w:r w:rsidR="00F01ABD" w:rsidRPr="002C08B1">
              <w:rPr>
                <w:rFonts w:ascii="Times New Roman" w:hAnsi="Times New Roman" w:cs="Times New Roman"/>
                <w:sz w:val="28"/>
                <w:szCs w:val="28"/>
              </w:rPr>
              <w:t>падеж субстантивированных  прилагательных .</w:t>
            </w:r>
            <w:r w:rsidR="009027F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B42" w:rsidRPr="002C08B1" w:rsidRDefault="00F01ABD" w:rsidP="00BF4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Распознава</w:t>
            </w:r>
            <w:r w:rsidR="00594D6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ть личные местоимения среди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других частей речи.</w:t>
            </w:r>
            <w:r w:rsidR="00594D6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Изменять  личные </w:t>
            </w:r>
            <w:r w:rsidR="00594D60"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местоимения </w:t>
            </w:r>
            <w:r w:rsidR="00F31AE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по падежам. </w:t>
            </w:r>
            <w:r w:rsidR="00E01508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уместность </w:t>
            </w:r>
            <w:r w:rsidR="001E6D16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местоимений в тексте, заменять повторяющиеся в тексте имена существительные </w:t>
            </w:r>
            <w:r w:rsidR="005B15E3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соответствующими  местоимениями. </w:t>
            </w:r>
            <w:r w:rsidR="002B78BC" w:rsidRPr="002C08B1">
              <w:rPr>
                <w:rFonts w:ascii="Times New Roman" w:hAnsi="Times New Roman" w:cs="Times New Roman"/>
                <w:sz w:val="28"/>
                <w:szCs w:val="28"/>
              </w:rPr>
              <w:t>Различать глаголы</w:t>
            </w:r>
            <w:r w:rsidR="005B15E3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среди других частей речи.</w:t>
            </w:r>
            <w:r w:rsidR="002B78BC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</w:t>
            </w:r>
            <w:r w:rsidR="00FD0938" w:rsidRPr="002C08B1">
              <w:rPr>
                <w:rFonts w:ascii="Times New Roman" w:hAnsi="Times New Roman" w:cs="Times New Roman"/>
                <w:sz w:val="28"/>
                <w:szCs w:val="28"/>
              </w:rPr>
              <w:t>изученные грамматические признаки глаголов (число, время, роль в предложении). Трансформировать текст</w:t>
            </w:r>
            <w:r w:rsidR="00834B40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изменяя время глагола. Различать целевую форму среди других форм глагола. </w:t>
            </w:r>
            <w:r w:rsidR="000A708F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временные формы глагола. </w:t>
            </w:r>
          </w:p>
        </w:tc>
      </w:tr>
      <w:tr w:rsidR="006840C2" w:rsidRPr="008841BE" w:rsidTr="00B3183A">
        <w:trPr>
          <w:trHeight w:val="407"/>
        </w:trPr>
        <w:tc>
          <w:tcPr>
            <w:tcW w:w="10916" w:type="dxa"/>
            <w:gridSpan w:val="4"/>
          </w:tcPr>
          <w:p w:rsidR="006840C2" w:rsidRPr="002C08B1" w:rsidRDefault="006840C2" w:rsidP="00B42563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EE6D89" w:rsidRPr="002C08B1">
              <w:rPr>
                <w:rFonts w:ascii="Times New Roman" w:hAnsi="Times New Roman" w:cs="Times New Roman"/>
                <w:sz w:val="28"/>
                <w:szCs w:val="28"/>
              </w:rPr>
              <w:t>Синтаксис (28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A14B1B" w:rsidRPr="008841BE" w:rsidTr="00B3183A">
        <w:trPr>
          <w:trHeight w:val="241"/>
        </w:trPr>
        <w:tc>
          <w:tcPr>
            <w:tcW w:w="5671" w:type="dxa"/>
            <w:gridSpan w:val="3"/>
          </w:tcPr>
          <w:p w:rsidR="006E4226" w:rsidRPr="002C08B1" w:rsidRDefault="00A14B1B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Нахождение и самостоятельное составление предложений с однородными членами без союзов и с союзами ва, ни. Использование интонации перечисления в предложениях с однородными членами. </w:t>
            </w:r>
          </w:p>
          <w:p w:rsidR="00A14B1B" w:rsidRPr="002C08B1" w:rsidRDefault="00A14B1B" w:rsidP="00CA58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Различение простых и сложных предложений.</w:t>
            </w:r>
          </w:p>
        </w:tc>
        <w:tc>
          <w:tcPr>
            <w:tcW w:w="5245" w:type="dxa"/>
          </w:tcPr>
          <w:p w:rsidR="000B3FB9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предложение, словосочетание, слово: описывать их сходство и различие. </w:t>
            </w:r>
          </w:p>
          <w:p w:rsidR="000B3FB9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при помощи смысловых вопросов связь между словами в предложении и словосочетании. </w:t>
            </w:r>
          </w:p>
          <w:p w:rsidR="00F17830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Наблюдать: находить в тексте повествовательные/побудительные/вопросительные предложения. Классифицировать предложения по цели высказывания. </w:t>
            </w:r>
          </w:p>
          <w:p w:rsidR="00F17830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Соотносить предложение и его характеристики: находить в тексте предложения с заданными характеристиками. </w:t>
            </w:r>
          </w:p>
          <w:p w:rsidR="000B3FB9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текст: определять границы предложений, выбирать знак в конце предложений. </w:t>
            </w:r>
          </w:p>
          <w:p w:rsidR="000B3FB9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способы нахождения главных членов предложения. </w:t>
            </w:r>
          </w:p>
          <w:p w:rsidR="00F17830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Наблюдать: находить в тексте и самостоятельно составлять предложения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однородными членами. </w:t>
            </w:r>
          </w:p>
          <w:p w:rsidR="00A14B1B" w:rsidRPr="002C08B1" w:rsidRDefault="00A14B1B" w:rsidP="002A05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Сравнивать простые и сложные предложения.</w:t>
            </w:r>
          </w:p>
        </w:tc>
      </w:tr>
      <w:tr w:rsidR="006840C2" w:rsidRPr="008841BE" w:rsidTr="00B3183A">
        <w:trPr>
          <w:trHeight w:val="256"/>
        </w:trPr>
        <w:tc>
          <w:tcPr>
            <w:tcW w:w="10916" w:type="dxa"/>
            <w:gridSpan w:val="4"/>
          </w:tcPr>
          <w:p w:rsidR="006840C2" w:rsidRPr="002C08B1" w:rsidRDefault="00140574" w:rsidP="0024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Орфография и пун</w:t>
            </w:r>
            <w:r w:rsidR="00EE6D89" w:rsidRPr="002C08B1">
              <w:rPr>
                <w:rFonts w:ascii="Times New Roman" w:hAnsi="Times New Roman" w:cs="Times New Roman"/>
                <w:sz w:val="28"/>
                <w:szCs w:val="28"/>
              </w:rPr>
              <w:t>ктуация (32</w:t>
            </w:r>
            <w:r w:rsidR="00E603F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A14B1B" w:rsidRPr="008841BE" w:rsidTr="00B3183A">
        <w:trPr>
          <w:trHeight w:val="405"/>
        </w:trPr>
        <w:tc>
          <w:tcPr>
            <w:tcW w:w="5671" w:type="dxa"/>
            <w:gridSpan w:val="3"/>
          </w:tcPr>
          <w:p w:rsidR="00595331" w:rsidRPr="002C08B1" w:rsidRDefault="00F17830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5444AC" w:rsidRPr="002C08B1">
              <w:rPr>
                <w:rFonts w:ascii="Times New Roman" w:hAnsi="Times New Roman" w:cs="Times New Roman"/>
                <w:sz w:val="28"/>
                <w:szCs w:val="28"/>
              </w:rPr>
              <w:t>ование орфографической зоркости</w:t>
            </w:r>
            <w:r w:rsidR="000B3FB9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, использование разных способов выбора написания </w:t>
            </w:r>
            <w:r w:rsidR="00153295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в зависимости от места орфограммы в слове. Использование </w:t>
            </w:r>
            <w:r w:rsidR="00A14B1B" w:rsidRPr="002C08B1">
              <w:rPr>
                <w:rFonts w:ascii="Times New Roman" w:hAnsi="Times New Roman" w:cs="Times New Roman"/>
                <w:sz w:val="28"/>
                <w:szCs w:val="28"/>
              </w:rPr>
              <w:t>орфографического словаря</w:t>
            </w:r>
            <w:r w:rsidR="00595331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с текстом</w:t>
            </w:r>
            <w:r w:rsidR="00A14B1B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53295" w:rsidRPr="002C08B1" w:rsidRDefault="00A14B1B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правил правописания: </w:t>
            </w:r>
          </w:p>
          <w:p w:rsidR="00595331" w:rsidRPr="002C08B1" w:rsidRDefault="00595331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•согласные къ, кь, к1, хъ, </w:t>
            </w:r>
            <w:r w:rsidR="008665AE" w:rsidRPr="002C08B1">
              <w:rPr>
                <w:rFonts w:ascii="Times New Roman" w:hAnsi="Times New Roman" w:cs="Times New Roman"/>
                <w:sz w:val="28"/>
                <w:szCs w:val="28"/>
              </w:rPr>
              <w:t>гъ;</w:t>
            </w:r>
          </w:p>
          <w:p w:rsidR="008665AE" w:rsidRPr="002C08B1" w:rsidRDefault="008665AE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 буква й в словах;</w:t>
            </w:r>
          </w:p>
          <w:p w:rsidR="008665AE" w:rsidRPr="002C08B1" w:rsidRDefault="0065303E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 перенос слов;</w:t>
            </w:r>
          </w:p>
          <w:p w:rsidR="00A14B1B" w:rsidRPr="002C08B1" w:rsidRDefault="00A14B1B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• прописная буква в начале предложения, в именах собственных; </w:t>
            </w:r>
          </w:p>
          <w:p w:rsidR="00A14B1B" w:rsidRPr="002C08B1" w:rsidRDefault="00A14B1B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 правописание слов, при изменении по падежам, числам;</w:t>
            </w:r>
          </w:p>
          <w:p w:rsidR="002F08C5" w:rsidRPr="002C08B1" w:rsidRDefault="002F08C5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 гласные и согласные в изменяемых на письме словах;</w:t>
            </w:r>
          </w:p>
          <w:p w:rsidR="00FE1398" w:rsidRPr="002C08B1" w:rsidRDefault="00FE1398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• ъ и ь знаки в словах; </w:t>
            </w:r>
          </w:p>
          <w:p w:rsidR="002F08C5" w:rsidRPr="002C08B1" w:rsidRDefault="00FE1398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• </w:t>
            </w:r>
            <w:r w:rsidR="009F2A4C" w:rsidRPr="002C08B1">
              <w:rPr>
                <w:rFonts w:ascii="Times New Roman" w:hAnsi="Times New Roman" w:cs="Times New Roman"/>
                <w:sz w:val="28"/>
                <w:szCs w:val="28"/>
              </w:rPr>
              <w:t>суффиксы –бан, -хъан, -лу, -суз;</w:t>
            </w:r>
          </w:p>
          <w:p w:rsidR="009F2A4C" w:rsidRPr="002C08B1" w:rsidRDefault="009F2A4C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•падежные окончания имен существительных;</w:t>
            </w:r>
          </w:p>
          <w:p w:rsidR="009F2A4C" w:rsidRPr="002C08B1" w:rsidRDefault="009F2A4C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600707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заимствования;</w:t>
            </w:r>
          </w:p>
          <w:p w:rsidR="00EC0DAA" w:rsidRPr="002C08B1" w:rsidRDefault="00EC0DAA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 сложные слова;</w:t>
            </w:r>
          </w:p>
          <w:p w:rsidR="00EC0DAA" w:rsidRPr="002C08B1" w:rsidRDefault="00EC0DAA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A14B1B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знаки препинания в конце предложения: точка, вопросительный знак, восклицательный знак;</w:t>
            </w:r>
          </w:p>
          <w:p w:rsidR="00EC0DAA" w:rsidRPr="002C08B1" w:rsidRDefault="00A14B1B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DAA" w:rsidRPr="002C08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знаки препинания (запятая) в предложениях с однородными членами</w:t>
            </w:r>
            <w:r w:rsidR="00EC0DAA" w:rsidRPr="002C08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4B1B" w:rsidRPr="002C08B1" w:rsidRDefault="00EC0DAA" w:rsidP="002B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• запятая между частями </w:t>
            </w:r>
            <w:r w:rsidR="00C9138B" w:rsidRPr="002C08B1">
              <w:rPr>
                <w:rFonts w:ascii="Times New Roman" w:hAnsi="Times New Roman" w:cs="Times New Roman"/>
                <w:sz w:val="28"/>
                <w:szCs w:val="28"/>
              </w:rPr>
              <w:t>сложного предложения</w:t>
            </w:r>
            <w:r w:rsidR="00A14B1B" w:rsidRPr="002C0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A14B1B" w:rsidRPr="002C08B1" w:rsidRDefault="00A14B1B" w:rsidP="00C75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в чужой и собственной работе орфографические ошибки; объяснять их причины. Обосновывать написание слов. Прогнозировать наличие определённых орфограмм. Прогнозировать необходимость использования дополнительных источников информации: уточнять написания слов по орфографическому словарю. Оценивать свои возможности грамотного написания слов, составлять собственный словарь трудных слов. Анализировать текст: находить слова с определённой орфограммой. Оценивать соответствие написания слов орфографическим нормам, находить допущенные в тексте ошибки. Оценивать правильность применённого способа проверки орфограммы, находить ошибки в объяснении выбора буквы на месте орфограммы. Контролировать правильность записи текста, находить неправильно записанные слова и исправлять ошибки. Оценивать свои возможности при выборе упражнений на закрепление орфографического материала. Оценивать результат выполнения орфографической задачи.</w:t>
            </w:r>
          </w:p>
        </w:tc>
      </w:tr>
      <w:tr w:rsidR="00B42563" w:rsidRPr="008841BE" w:rsidTr="00615F1C">
        <w:trPr>
          <w:trHeight w:val="585"/>
        </w:trPr>
        <w:tc>
          <w:tcPr>
            <w:tcW w:w="10916" w:type="dxa"/>
            <w:gridSpan w:val="4"/>
          </w:tcPr>
          <w:p w:rsidR="00B42563" w:rsidRPr="002C08B1" w:rsidRDefault="002D51AC" w:rsidP="00B42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речи</w:t>
            </w:r>
            <w:r w:rsidR="006D158F"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(38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940C5F" w:rsidRPr="008841BE" w:rsidTr="00AB1F1E">
        <w:trPr>
          <w:trHeight w:val="1413"/>
        </w:trPr>
        <w:tc>
          <w:tcPr>
            <w:tcW w:w="5387" w:type="dxa"/>
          </w:tcPr>
          <w:p w:rsidR="00AB1F1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ситуации общения: с какой целью, с кем и где происходит общение. Практическое овладение диалогической формой речи.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речевого этикета в условиях общения с людьми, плохо владеющими лезгинским языком.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Текст. Признаки текста. Смысловое единство предложений в тексте.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Заглавие текста.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корректирование порядка предложений и частей текста (абзацев).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План текста. Составление планов к данным текстам. Создание собственных текстов по предложенным планам. 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Типы текстов: описание, повествование, рассуждение; их особенности. Знакомство с жанрами письма и поздравления.</w:t>
            </w:r>
          </w:p>
          <w:p w:rsidR="00CA7AE3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 </w:t>
            </w:r>
          </w:p>
          <w:p w:rsidR="00940C5F" w:rsidRPr="008841BE" w:rsidRDefault="00940C5F" w:rsidP="00AF7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>Знакомство с основными видами изложений и сочинений (без заучивания определений): изложения подробные и выборочные, изложения с элементами сочинения; сочинения-повествования, сочинения- описания, сочинения</w:t>
            </w:r>
            <w:r w:rsidR="00B56CB4"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8841BE">
              <w:rPr>
                <w:rFonts w:ascii="Times New Roman" w:hAnsi="Times New Roman" w:cs="Times New Roman"/>
                <w:sz w:val="28"/>
                <w:szCs w:val="28"/>
              </w:rPr>
              <w:t xml:space="preserve">   рассуждения.</w:t>
            </w:r>
          </w:p>
        </w:tc>
        <w:tc>
          <w:tcPr>
            <w:tcW w:w="5529" w:type="dxa"/>
            <w:gridSpan w:val="3"/>
          </w:tcPr>
          <w:p w:rsidR="00940C5F" w:rsidRPr="002C08B1" w:rsidRDefault="00940C5F" w:rsidP="00AA03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Характеризовать особенности ситуации общения: цели, задачи, состав участников, место, время, средства коммуникации. Обосновывать целесообразность выбора языковых средств, соответствующих цели и условиям общения. Анализировать уместность использования средств устного общения в разных речевых ситуациях, во время монолога и диалога. Оценивать правильность выбора языковых и неязыковых средств устного общения на уроке, в школе, в быту, со знакомыми и незнакомыми людьми, с людьми разного возраста. Анализировать нормы речевого этикета, оценивать собственную речевую культуру. </w:t>
            </w:r>
          </w:p>
          <w:p w:rsidR="00940C5F" w:rsidRPr="002C08B1" w:rsidRDefault="00940C5F" w:rsidP="00CA4A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Анализировать собственную успешность участия в диалоге, успешность участия в нём другой стороны. Выражать собственное мнение, аргументировать его с учётом ситуации общения</w:t>
            </w:r>
          </w:p>
          <w:p w:rsidR="00940C5F" w:rsidRPr="002C08B1" w:rsidRDefault="00940C5F" w:rsidP="00F86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 xml:space="preserve"> (умения слышать, точно реагировать на реплики, поддерживать разговор), в том числе при общении с носителями не русского языка. Соотносить тексты и заголовки, выбирать наиболее подходящий текст заголовок из ряда предложенных. Создавать тексты по предложенному заголовку. Воспроизводить (пересказывать) текст в соответствии с заданием: подробно, выборочно, от другого лица. Анализировать и корректировать тексты с нарушенным порядком предложений, находить в тексте смысловые пропуски. Соотносить текст и несколько вариантов плана текста, обосновывать выбор наиболее удачного </w:t>
            </w:r>
            <w:r w:rsidRPr="002C0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плана. Создавать план текста (сначала с помощью учителя, затем самостоятельно). Сравнивать между собой разные типы текстов: описание, повествование, рассуждение; осознавать особенности каждого типа. Анализировать письменную речь по критериям: правильность, богатство, выразительность. Составлять устные монологические высказывания: словесный отчёт о выполненной работе, рассказ на определённую тему с использованием разных типов речи (описание, повествование, рассуждение). Сочинять письма, поздравительные открытки, записки. Писать отзыв на прочитанную книгу. Оценивать текст, находить в тексте смысловые ошибки. Корректировать тексты, в которых допущены  смысловые ошибки. </w:t>
            </w:r>
          </w:p>
          <w:p w:rsidR="00940C5F" w:rsidRPr="002C08B1" w:rsidRDefault="00940C5F" w:rsidP="002B3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B1">
              <w:rPr>
                <w:rFonts w:ascii="Times New Roman" w:hAnsi="Times New Roman" w:cs="Times New Roman"/>
                <w:sz w:val="28"/>
                <w:szCs w:val="28"/>
              </w:rPr>
              <w:t>Оценивать правильность выполнения учебной задачи: соотносить собственный текст с исходным (для изложений) и с заданной темой (для сочинений)</w:t>
            </w:r>
            <w:r w:rsidR="00110DC8" w:rsidRPr="002C0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371A" w:rsidRPr="00A67AFA" w:rsidRDefault="00E7371A" w:rsidP="00E7371A">
      <w:pPr>
        <w:rPr>
          <w:rFonts w:ascii="Times New Roman" w:hAnsi="Times New Roman" w:cs="Times New Roman"/>
          <w:b/>
          <w:sz w:val="28"/>
          <w:szCs w:val="28"/>
        </w:rPr>
      </w:pPr>
    </w:p>
    <w:p w:rsidR="005A36BA" w:rsidRDefault="005A36BA" w:rsidP="00BE3E2A"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A36BA" w:rsidRDefault="005A36BA" w:rsidP="00BE3E2A"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3E2A" w:rsidRPr="00A67AFA" w:rsidRDefault="00BE3E2A" w:rsidP="00BE3E2A">
      <w:pPr>
        <w:pStyle w:val="1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A67AFA">
        <w:rPr>
          <w:rFonts w:ascii="Times New Roman" w:hAnsi="Times New Roman"/>
          <w:sz w:val="28"/>
          <w:szCs w:val="28"/>
        </w:rPr>
        <w:t>Рекомендации по учебно-методическому и материально-техническому обеспечению учебного предмета «</w:t>
      </w:r>
      <w:r w:rsidR="0041770C">
        <w:rPr>
          <w:rFonts w:ascii="Times New Roman" w:hAnsi="Times New Roman"/>
          <w:sz w:val="28"/>
          <w:szCs w:val="28"/>
        </w:rPr>
        <w:t>Родной язык (лезгинский)»</w:t>
      </w:r>
      <w:r w:rsidRPr="00A67AFA">
        <w:rPr>
          <w:rFonts w:ascii="Times New Roman" w:hAnsi="Times New Roman"/>
          <w:sz w:val="28"/>
          <w:szCs w:val="28"/>
        </w:rPr>
        <w:t xml:space="preserve"> для 1–4 классов.</w:t>
      </w:r>
    </w:p>
    <w:p w:rsidR="000B0A29" w:rsidRPr="00A67AFA" w:rsidRDefault="000B0A29" w:rsidP="000B0A29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9"/>
        <w:gridCol w:w="9"/>
        <w:gridCol w:w="2235"/>
        <w:gridCol w:w="6"/>
        <w:gridCol w:w="4109"/>
        <w:gridCol w:w="1246"/>
      </w:tblGrid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B4522E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Сектор родных языкв (А.Р. Рамалданов)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F84663" w:rsidP="00120BA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 по лезгин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скому языку и литературному чтению для начальных классов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4663" w:rsidRPr="00A67AF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F84663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Магомедов Г.И.</w:t>
            </w:r>
            <w:r w:rsidR="009C43B8" w:rsidRPr="00A67AFA">
              <w:rPr>
                <w:rFonts w:ascii="Times New Roman" w:hAnsi="Times New Roman" w:cs="Times New Roman"/>
                <w:sz w:val="28"/>
                <w:szCs w:val="28"/>
              </w:rPr>
              <w:t>, Гайдаров Р.И.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Букварь: Учебник для 1 класса.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43B8" w:rsidRPr="00A67A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9C43B8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Рамалданов А.Р.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9C43B8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ский язык: Учебник для 2 класса.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2" w:rsidRPr="00A67AFA" w:rsidRDefault="00A30852" w:rsidP="00A3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Бегов Б.Б. и др.</w:t>
            </w:r>
          </w:p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A30852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ский язык: Учебник для 3 класса.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5B4CC7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Саидов Т.Г. и др.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5B4CC7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Лезгин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>ский язык: Учебник для 4 класса.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63436" w:rsidRPr="00A67AF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63436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Мейланова Ж.Ш.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63436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 по лезгин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скому языку для 2 класса.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E26D8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30820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Мейланова Ж.Ш.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30820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 по лезгин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скому языку для 3 класса.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E26D8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30820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Мейланова Ж.Ш.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630820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 по лезгин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скому языку для 4 класса.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E26D8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0A29" w:rsidRPr="00A67AFA" w:rsidTr="00663436"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CD00E4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Мейланова Ж.Ш.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E26D89" w:rsidP="00120B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лезгинско-русский тематический словарь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C3783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0A29" w:rsidRPr="00A67AFA" w:rsidTr="002F4312">
        <w:trPr>
          <w:trHeight w:val="60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C4" w:rsidRPr="00A67AFA" w:rsidRDefault="000B0A29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D4826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аджиев М.М., </w:t>
            </w:r>
            <w:r w:rsidR="009F30DC" w:rsidRPr="00A67AFA">
              <w:rPr>
                <w:rFonts w:ascii="Times New Roman" w:hAnsi="Times New Roman" w:cs="Times New Roman"/>
                <w:sz w:val="28"/>
                <w:szCs w:val="28"/>
              </w:rPr>
              <w:t>Талибов Б.Б.</w:t>
            </w:r>
            <w:r w:rsidR="00CD4826" w:rsidRPr="00A67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717DC4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Лезгин</w:t>
            </w:r>
            <w:r w:rsidR="000B0A29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ско-русский словарь.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29" w:rsidRPr="00A67AFA" w:rsidRDefault="00717DC4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</w:tr>
      <w:tr w:rsidR="002F4312" w:rsidRPr="00A67AFA" w:rsidTr="00663436">
        <w:trPr>
          <w:trHeight w:val="360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2" w:rsidRPr="00A67AFA" w:rsidRDefault="002F4312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2" w:rsidRPr="00A67AFA" w:rsidRDefault="002F4312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Гаджиев М.М.</w:t>
            </w:r>
          </w:p>
          <w:p w:rsidR="001551CE" w:rsidRPr="00A67AFA" w:rsidRDefault="001551CE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2" w:rsidRPr="00A67AFA" w:rsidRDefault="002F4312" w:rsidP="00120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</w:t>
            </w:r>
            <w:r w:rsidR="00A7319F"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-лезгинский </w:t>
            </w:r>
            <w:r w:rsidRPr="00A67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словарь.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12" w:rsidRPr="00A67AFA" w:rsidRDefault="002F4312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0B0A29" w:rsidRPr="00A67AFA" w:rsidTr="00663436">
        <w:tblPrEx>
          <w:tblLook w:val="0000"/>
        </w:tblPrEx>
        <w:trPr>
          <w:trHeight w:val="255"/>
        </w:trPr>
        <w:tc>
          <w:tcPr>
            <w:tcW w:w="1859" w:type="dxa"/>
          </w:tcPr>
          <w:p w:rsidR="000B0A29" w:rsidRPr="00A67AFA" w:rsidRDefault="000B0A29" w:rsidP="00120BA8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0B0A29" w:rsidRPr="00A67AFA" w:rsidRDefault="001551CE" w:rsidP="001551C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Гаджиев М.М. и др.</w:t>
            </w:r>
          </w:p>
        </w:tc>
        <w:tc>
          <w:tcPr>
            <w:tcW w:w="4109" w:type="dxa"/>
          </w:tcPr>
          <w:p w:rsidR="000B0A29" w:rsidRPr="00A67AFA" w:rsidRDefault="00717DC4" w:rsidP="00120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Орфографический словарь лезгин</w:t>
            </w:r>
            <w:r w:rsidR="000B0A29" w:rsidRPr="00A67AFA">
              <w:rPr>
                <w:rFonts w:ascii="Times New Roman" w:hAnsi="Times New Roman" w:cs="Times New Roman"/>
                <w:sz w:val="28"/>
                <w:szCs w:val="28"/>
              </w:rPr>
              <w:t>ского языка</w:t>
            </w:r>
            <w:r w:rsidR="002E4041" w:rsidRPr="00A67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6" w:type="dxa"/>
          </w:tcPr>
          <w:p w:rsidR="000B0A29" w:rsidRPr="00A67AFA" w:rsidRDefault="007A17F6" w:rsidP="00120B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</w:tbl>
    <w:p w:rsidR="000B0A29" w:rsidRPr="00A67AFA" w:rsidRDefault="000B0A29" w:rsidP="000B0A29">
      <w:pPr>
        <w:rPr>
          <w:sz w:val="28"/>
          <w:szCs w:val="28"/>
        </w:rPr>
      </w:pPr>
    </w:p>
    <w:p w:rsidR="000B0A29" w:rsidRPr="00A67AFA" w:rsidRDefault="000B0A29" w:rsidP="000B0A2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B0A29" w:rsidRPr="00A67AFA" w:rsidRDefault="000B0A29" w:rsidP="000B0A2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B0A29" w:rsidRPr="00A67AFA" w:rsidRDefault="000B0A29" w:rsidP="000B0A29">
      <w:pPr>
        <w:pStyle w:val="a3"/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0A29" w:rsidRPr="00A67AFA" w:rsidRDefault="000B0A29" w:rsidP="000B0A2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0A29" w:rsidRPr="00A67AFA" w:rsidRDefault="000B0A29" w:rsidP="000B0A2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0A29" w:rsidRPr="00A67AFA" w:rsidRDefault="000B0A29" w:rsidP="000B0A2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7371A" w:rsidRPr="00A67AFA" w:rsidRDefault="00E7371A" w:rsidP="00E7371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0"/>
        <w:gridCol w:w="5070"/>
        <w:gridCol w:w="15"/>
        <w:gridCol w:w="88"/>
        <w:gridCol w:w="4127"/>
      </w:tblGrid>
      <w:tr w:rsidR="001B0949" w:rsidRPr="00A67AFA" w:rsidTr="00A74F6A">
        <w:trPr>
          <w:trHeight w:val="846"/>
        </w:trPr>
        <w:tc>
          <w:tcPr>
            <w:tcW w:w="9720" w:type="dxa"/>
            <w:gridSpan w:val="6"/>
          </w:tcPr>
          <w:p w:rsidR="001B0949" w:rsidRPr="00A67AFA" w:rsidRDefault="0086462A" w:rsidP="00264B6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67AFA">
              <w:rPr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86462A" w:rsidRPr="00A67AFA" w:rsidTr="00A74F6A">
        <w:trPr>
          <w:trHeight w:val="1590"/>
        </w:trPr>
        <w:tc>
          <w:tcPr>
            <w:tcW w:w="330" w:type="dxa"/>
          </w:tcPr>
          <w:p w:rsidR="0086462A" w:rsidRPr="00A67AFA" w:rsidRDefault="0086462A" w:rsidP="00A74F6A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263" w:type="dxa"/>
            <w:gridSpan w:val="4"/>
          </w:tcPr>
          <w:p w:rsidR="00264B66" w:rsidRPr="00A67AFA" w:rsidRDefault="0086462A" w:rsidP="00BB2BC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Аудиозаписи к УМК, использ</w:t>
            </w:r>
            <w:r w:rsidR="00ED30B1" w:rsidRPr="00A67AFA">
              <w:rPr>
                <w:sz w:val="28"/>
                <w:szCs w:val="28"/>
              </w:rPr>
              <w:t>уемые для изучения лезгин</w:t>
            </w:r>
            <w:r w:rsidRPr="00A67AFA">
              <w:rPr>
                <w:sz w:val="28"/>
                <w:szCs w:val="28"/>
              </w:rPr>
              <w:t>ского языка</w:t>
            </w:r>
            <w:r w:rsidR="00264B66" w:rsidRPr="00A67AFA">
              <w:rPr>
                <w:sz w:val="28"/>
                <w:szCs w:val="28"/>
              </w:rPr>
              <w:t>.</w:t>
            </w:r>
          </w:p>
          <w:p w:rsidR="0086462A" w:rsidRPr="00A67AFA" w:rsidRDefault="0086462A" w:rsidP="00BB2B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 xml:space="preserve"> Мультимедийные (цифровые) образовательные ресурсы, соответствующие стандартам обучения (по возможности)</w:t>
            </w:r>
            <w:r w:rsidR="005F5C31" w:rsidRPr="00A67AFA">
              <w:rPr>
                <w:sz w:val="28"/>
                <w:szCs w:val="28"/>
              </w:rPr>
              <w:t>.</w:t>
            </w:r>
          </w:p>
        </w:tc>
        <w:tc>
          <w:tcPr>
            <w:tcW w:w="4127" w:type="dxa"/>
          </w:tcPr>
          <w:p w:rsidR="0086462A" w:rsidRPr="00A67AFA" w:rsidRDefault="0086462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ED30B1" w:rsidRPr="00A67AFA" w:rsidTr="00A74F6A">
        <w:trPr>
          <w:trHeight w:val="405"/>
        </w:trPr>
        <w:tc>
          <w:tcPr>
            <w:tcW w:w="330" w:type="dxa"/>
          </w:tcPr>
          <w:p w:rsidR="00ED30B1" w:rsidRPr="00A67AFA" w:rsidRDefault="00ED30B1" w:rsidP="00A74F6A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9390" w:type="dxa"/>
            <w:gridSpan w:val="5"/>
          </w:tcPr>
          <w:p w:rsidR="00ED30B1" w:rsidRPr="00A67AFA" w:rsidRDefault="00ED30B1" w:rsidP="00BB2BC7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A67AFA">
              <w:rPr>
                <w:b/>
                <w:sz w:val="28"/>
                <w:szCs w:val="28"/>
              </w:rPr>
              <w:t>Игры и игрушки</w:t>
            </w:r>
          </w:p>
        </w:tc>
      </w:tr>
      <w:tr w:rsidR="00ED30B1" w:rsidRPr="00A67AFA" w:rsidTr="00A74F6A">
        <w:trPr>
          <w:trHeight w:val="870"/>
        </w:trPr>
        <w:tc>
          <w:tcPr>
            <w:tcW w:w="330" w:type="dxa"/>
          </w:tcPr>
          <w:p w:rsidR="00ED30B1" w:rsidRPr="00A67AFA" w:rsidRDefault="00ED30B1" w:rsidP="00A74F6A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  <w:gridSpan w:val="3"/>
          </w:tcPr>
          <w:p w:rsidR="005F5C31" w:rsidRPr="00A67AFA" w:rsidRDefault="00ED30B1" w:rsidP="00BB2BC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 xml:space="preserve">Куклы в национальной одежде, развивающие игры. </w:t>
            </w:r>
          </w:p>
          <w:p w:rsidR="00ED30B1" w:rsidRPr="00A67AFA" w:rsidRDefault="00ED30B1" w:rsidP="00BB2B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Наборы ролевых игр, игрушек и конструкторов.</w:t>
            </w:r>
          </w:p>
        </w:tc>
        <w:tc>
          <w:tcPr>
            <w:tcW w:w="4215" w:type="dxa"/>
            <w:gridSpan w:val="2"/>
          </w:tcPr>
          <w:p w:rsidR="00ED30B1" w:rsidRPr="00A67AFA" w:rsidRDefault="00ED30B1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  <w:tr w:rsidR="00A74F6A" w:rsidRPr="00A67AFA" w:rsidTr="00A74F6A">
        <w:trPr>
          <w:trHeight w:val="510"/>
        </w:trPr>
        <w:tc>
          <w:tcPr>
            <w:tcW w:w="9720" w:type="dxa"/>
            <w:gridSpan w:val="6"/>
          </w:tcPr>
          <w:p w:rsidR="00A74F6A" w:rsidRPr="00A67AFA" w:rsidRDefault="00A74F6A" w:rsidP="00BB2B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AFA">
              <w:rPr>
                <w:b/>
                <w:sz w:val="28"/>
                <w:szCs w:val="28"/>
              </w:rPr>
              <w:t>Технические средства обучения и оборудование кабинета</w:t>
            </w:r>
          </w:p>
        </w:tc>
      </w:tr>
      <w:tr w:rsidR="00A74F6A" w:rsidRPr="00A67AFA" w:rsidTr="00A74F6A">
        <w:trPr>
          <w:trHeight w:val="765"/>
        </w:trPr>
        <w:tc>
          <w:tcPr>
            <w:tcW w:w="420" w:type="dxa"/>
            <w:gridSpan w:val="2"/>
          </w:tcPr>
          <w:p w:rsidR="00A74F6A" w:rsidRPr="00A67AFA" w:rsidRDefault="00A74F6A" w:rsidP="00A74F6A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940C5F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Доска со средствами, обеспечивающими обратную связь</w:t>
            </w:r>
            <w:r w:rsidR="00264B66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Настенная доска с набором приспособлений для крепления картинок</w:t>
            </w:r>
            <w:r w:rsidR="00264B66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</w:t>
            </w:r>
          </w:p>
          <w:p w:rsidR="005F5C31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Аудиоцентр/магнитофон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Мультимедийный проектор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</w:t>
            </w:r>
          </w:p>
          <w:p w:rsidR="00EA5C93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Компьютер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Экспозиционный экран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Принтер лазерный (по возможности)</w:t>
            </w:r>
            <w:r w:rsidR="00F87C22" w:rsidRPr="00A67AFA">
              <w:rPr>
                <w:sz w:val="28"/>
                <w:szCs w:val="28"/>
              </w:rPr>
              <w:t xml:space="preserve">. Фотокамера цифровая. </w:t>
            </w:r>
            <w:r w:rsidRPr="00A67AFA">
              <w:rPr>
                <w:sz w:val="28"/>
                <w:szCs w:val="28"/>
              </w:rPr>
              <w:t xml:space="preserve"> Видеокамера цифровая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Лингафонные устройства, обеспечивающие связь между учителем и обучающимися, между обучающимися (по возможности)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</w:t>
            </w:r>
          </w:p>
          <w:p w:rsidR="00EA5C93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Стол ученический с тумбой</w:t>
            </w:r>
            <w:r w:rsidR="00F87C22" w:rsidRPr="00A67AFA">
              <w:rPr>
                <w:sz w:val="28"/>
                <w:szCs w:val="28"/>
              </w:rPr>
              <w:t>.</w:t>
            </w:r>
            <w:r w:rsidRPr="00A67AFA">
              <w:rPr>
                <w:sz w:val="28"/>
                <w:szCs w:val="28"/>
              </w:rPr>
              <w:t xml:space="preserve"> </w:t>
            </w:r>
          </w:p>
          <w:p w:rsidR="00A74F6A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67AFA">
              <w:rPr>
                <w:sz w:val="28"/>
                <w:szCs w:val="28"/>
              </w:rPr>
              <w:t>Ученические столы 2-местные с комплектом стульев</w:t>
            </w:r>
            <w:r w:rsidRPr="00A67AFA">
              <w:rPr>
                <w:rFonts w:ascii="Calibri" w:eastAsia="Times New Roman" w:hAnsi="Calibri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0" w:type="dxa"/>
            <w:gridSpan w:val="3"/>
          </w:tcPr>
          <w:p w:rsidR="00A74F6A" w:rsidRPr="00A67AFA" w:rsidRDefault="00A74F6A" w:rsidP="00BB2BC7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1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</w:tr>
    </w:tbl>
    <w:p w:rsidR="007822EB" w:rsidRPr="00A67AFA" w:rsidRDefault="007822EB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34C0D" w:rsidRPr="00A67AFA" w:rsidRDefault="00034C0D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305365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A3" w:rsidRPr="00A67AFA" w:rsidRDefault="00C373A3" w:rsidP="00C373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rPr>
          <w:rFonts w:ascii="Times New Roman" w:hAnsi="Times New Roman" w:cs="Times New Roman"/>
          <w:b/>
          <w:sz w:val="28"/>
          <w:szCs w:val="28"/>
        </w:rPr>
      </w:pPr>
    </w:p>
    <w:p w:rsidR="00C373A3" w:rsidRPr="00A67AFA" w:rsidRDefault="00C373A3" w:rsidP="00C373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C373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C373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C373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C373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3A3" w:rsidRPr="00A67AFA" w:rsidRDefault="00C373A3" w:rsidP="00C373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4C0D" w:rsidRPr="00A67AFA" w:rsidRDefault="00034C0D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034C0D" w:rsidRPr="00A67AFA" w:rsidRDefault="00034C0D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C059E2" w:rsidRPr="00A67AFA" w:rsidRDefault="00C059E2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BB2BC7" w:rsidRPr="00A67AFA" w:rsidRDefault="00BB2BC7" w:rsidP="00331A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</w:p>
    <w:p w:rsidR="008B3D32" w:rsidRPr="00A67AFA" w:rsidRDefault="008B3D32" w:rsidP="00E26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D32" w:rsidRPr="00A67AFA" w:rsidRDefault="008B3D32" w:rsidP="00E26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D32" w:rsidRPr="00A67AFA" w:rsidRDefault="008B3D32" w:rsidP="00E26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3D32" w:rsidRPr="00A67AFA" w:rsidRDefault="008B3D32" w:rsidP="00E26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40B" w:rsidRPr="00A67AFA" w:rsidRDefault="00B6040B" w:rsidP="00E267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195" w:rsidRPr="00A67AFA" w:rsidRDefault="006A21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2195" w:rsidRPr="00A67AFA" w:rsidSect="00147199">
      <w:footerReference w:type="default" r:id="rId8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03" w:rsidRDefault="00883603" w:rsidP="00E703AE">
      <w:pPr>
        <w:spacing w:after="0" w:line="240" w:lineRule="auto"/>
      </w:pPr>
      <w:r>
        <w:separator/>
      </w:r>
    </w:p>
  </w:endnote>
  <w:endnote w:type="continuationSeparator" w:id="1">
    <w:p w:rsidR="00883603" w:rsidRDefault="00883603" w:rsidP="00E7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0374"/>
    </w:sdtPr>
    <w:sdtContent>
      <w:p w:rsidR="009D0379" w:rsidRDefault="003B1354">
        <w:pPr>
          <w:pStyle w:val="a9"/>
          <w:jc w:val="center"/>
        </w:pPr>
        <w:fldSimple w:instr=" PAGE   \* MERGEFORMAT ">
          <w:r w:rsidR="00CA1AF2">
            <w:rPr>
              <w:noProof/>
            </w:rPr>
            <w:t>1</w:t>
          </w:r>
        </w:fldSimple>
      </w:p>
    </w:sdtContent>
  </w:sdt>
  <w:p w:rsidR="009D0379" w:rsidRDefault="009D03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03" w:rsidRDefault="00883603" w:rsidP="00E703AE">
      <w:pPr>
        <w:spacing w:after="0" w:line="240" w:lineRule="auto"/>
      </w:pPr>
      <w:r>
        <w:separator/>
      </w:r>
    </w:p>
  </w:footnote>
  <w:footnote w:type="continuationSeparator" w:id="1">
    <w:p w:rsidR="00883603" w:rsidRDefault="00883603" w:rsidP="00E703AE">
      <w:pPr>
        <w:spacing w:after="0" w:line="240" w:lineRule="auto"/>
      </w:pPr>
      <w:r>
        <w:continuationSeparator/>
      </w:r>
    </w:p>
  </w:footnote>
  <w:footnote w:id="2">
    <w:p w:rsidR="009D0379" w:rsidRPr="00EA21CD" w:rsidRDefault="009D0379" w:rsidP="00DF7E7C">
      <w:pPr>
        <w:pStyle w:val="a4"/>
        <w:rPr>
          <w:rFonts w:ascii="Times New Roman" w:hAnsi="Times New Roman" w:cs="Times New Roman"/>
          <w:sz w:val="24"/>
          <w:szCs w:val="24"/>
        </w:rPr>
      </w:pPr>
      <w:r w:rsidRPr="00EA21C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A21CD">
        <w:rPr>
          <w:rFonts w:ascii="Times New Roman" w:hAnsi="Times New Roman" w:cs="Times New Roman"/>
          <w:sz w:val="24"/>
          <w:szCs w:val="24"/>
        </w:rPr>
        <w:t xml:space="preserve"> Изучается во всех разделах курса.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F2372"/>
    <w:multiLevelType w:val="hybridMultilevel"/>
    <w:tmpl w:val="E2C8A8E2"/>
    <w:lvl w:ilvl="0" w:tplc="7916C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F1C84"/>
    <w:multiLevelType w:val="hybridMultilevel"/>
    <w:tmpl w:val="DA4AEEDA"/>
    <w:lvl w:ilvl="0" w:tplc="AE50DC7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31BDA"/>
    <w:multiLevelType w:val="hybridMultilevel"/>
    <w:tmpl w:val="D360BFD0"/>
    <w:lvl w:ilvl="0" w:tplc="CCECFC3A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>
    <w:nsid w:val="4E136DC4"/>
    <w:multiLevelType w:val="hybridMultilevel"/>
    <w:tmpl w:val="96D2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52D35"/>
    <w:multiLevelType w:val="hybridMultilevel"/>
    <w:tmpl w:val="47FE682A"/>
    <w:lvl w:ilvl="0" w:tplc="BABC73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72EBC"/>
    <w:multiLevelType w:val="hybridMultilevel"/>
    <w:tmpl w:val="332ECF14"/>
    <w:lvl w:ilvl="0" w:tplc="60C498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800"/>
    <w:rsid w:val="000017F2"/>
    <w:rsid w:val="00001D4C"/>
    <w:rsid w:val="00002A79"/>
    <w:rsid w:val="0000605D"/>
    <w:rsid w:val="00012ADB"/>
    <w:rsid w:val="000136F9"/>
    <w:rsid w:val="00013FB2"/>
    <w:rsid w:val="000141BF"/>
    <w:rsid w:val="00016811"/>
    <w:rsid w:val="0001693C"/>
    <w:rsid w:val="00017151"/>
    <w:rsid w:val="00025B75"/>
    <w:rsid w:val="00027C91"/>
    <w:rsid w:val="00027CD8"/>
    <w:rsid w:val="00030924"/>
    <w:rsid w:val="00031F92"/>
    <w:rsid w:val="00032F81"/>
    <w:rsid w:val="00034C0D"/>
    <w:rsid w:val="00035D2B"/>
    <w:rsid w:val="000360B0"/>
    <w:rsid w:val="0003698B"/>
    <w:rsid w:val="00037F39"/>
    <w:rsid w:val="0004236A"/>
    <w:rsid w:val="0005012F"/>
    <w:rsid w:val="000508D1"/>
    <w:rsid w:val="00055D2C"/>
    <w:rsid w:val="00057E91"/>
    <w:rsid w:val="00060F2C"/>
    <w:rsid w:val="00061544"/>
    <w:rsid w:val="00063F9B"/>
    <w:rsid w:val="00065B83"/>
    <w:rsid w:val="00070ED8"/>
    <w:rsid w:val="0007160C"/>
    <w:rsid w:val="000729EC"/>
    <w:rsid w:val="00072F91"/>
    <w:rsid w:val="00077671"/>
    <w:rsid w:val="00082124"/>
    <w:rsid w:val="00082C31"/>
    <w:rsid w:val="00082C3E"/>
    <w:rsid w:val="0008487E"/>
    <w:rsid w:val="00085298"/>
    <w:rsid w:val="00085AFF"/>
    <w:rsid w:val="000868A2"/>
    <w:rsid w:val="00086DF0"/>
    <w:rsid w:val="00087A82"/>
    <w:rsid w:val="0009544C"/>
    <w:rsid w:val="00095F60"/>
    <w:rsid w:val="000976F8"/>
    <w:rsid w:val="000A198E"/>
    <w:rsid w:val="000A2A34"/>
    <w:rsid w:val="000A306C"/>
    <w:rsid w:val="000A50FE"/>
    <w:rsid w:val="000A5413"/>
    <w:rsid w:val="000A5D76"/>
    <w:rsid w:val="000A5EAF"/>
    <w:rsid w:val="000A6037"/>
    <w:rsid w:val="000A708F"/>
    <w:rsid w:val="000A7B91"/>
    <w:rsid w:val="000B0A29"/>
    <w:rsid w:val="000B0C95"/>
    <w:rsid w:val="000B20E8"/>
    <w:rsid w:val="000B3045"/>
    <w:rsid w:val="000B3FB9"/>
    <w:rsid w:val="000B4390"/>
    <w:rsid w:val="000B6051"/>
    <w:rsid w:val="000B60FC"/>
    <w:rsid w:val="000B76B0"/>
    <w:rsid w:val="000B7DA6"/>
    <w:rsid w:val="000C0218"/>
    <w:rsid w:val="000C082E"/>
    <w:rsid w:val="000C0A1A"/>
    <w:rsid w:val="000C3D21"/>
    <w:rsid w:val="000C3FEB"/>
    <w:rsid w:val="000C6633"/>
    <w:rsid w:val="000C77C5"/>
    <w:rsid w:val="000D0F53"/>
    <w:rsid w:val="000D779A"/>
    <w:rsid w:val="000E1BC5"/>
    <w:rsid w:val="000E1E4E"/>
    <w:rsid w:val="000E3B28"/>
    <w:rsid w:val="000E5304"/>
    <w:rsid w:val="000E64AC"/>
    <w:rsid w:val="000F0DC4"/>
    <w:rsid w:val="000F15BD"/>
    <w:rsid w:val="000F192D"/>
    <w:rsid w:val="000F6411"/>
    <w:rsid w:val="00110DC8"/>
    <w:rsid w:val="00112F00"/>
    <w:rsid w:val="00113C26"/>
    <w:rsid w:val="001140A5"/>
    <w:rsid w:val="00115451"/>
    <w:rsid w:val="00116EB0"/>
    <w:rsid w:val="00120BA8"/>
    <w:rsid w:val="001224AF"/>
    <w:rsid w:val="00122CEA"/>
    <w:rsid w:val="001231FE"/>
    <w:rsid w:val="001242FB"/>
    <w:rsid w:val="001304A3"/>
    <w:rsid w:val="00130519"/>
    <w:rsid w:val="00130523"/>
    <w:rsid w:val="00130A3A"/>
    <w:rsid w:val="0013461B"/>
    <w:rsid w:val="00140574"/>
    <w:rsid w:val="0014408F"/>
    <w:rsid w:val="00147199"/>
    <w:rsid w:val="001472C5"/>
    <w:rsid w:val="001502FE"/>
    <w:rsid w:val="00150E34"/>
    <w:rsid w:val="00152088"/>
    <w:rsid w:val="00153295"/>
    <w:rsid w:val="00154390"/>
    <w:rsid w:val="00154808"/>
    <w:rsid w:val="001551CE"/>
    <w:rsid w:val="00155843"/>
    <w:rsid w:val="00163414"/>
    <w:rsid w:val="001639EC"/>
    <w:rsid w:val="00163D7D"/>
    <w:rsid w:val="001669B4"/>
    <w:rsid w:val="0016715E"/>
    <w:rsid w:val="00167D76"/>
    <w:rsid w:val="00170F7E"/>
    <w:rsid w:val="00176700"/>
    <w:rsid w:val="001777BE"/>
    <w:rsid w:val="00177AB2"/>
    <w:rsid w:val="00177E66"/>
    <w:rsid w:val="001823E8"/>
    <w:rsid w:val="00184784"/>
    <w:rsid w:val="001856AB"/>
    <w:rsid w:val="001863FE"/>
    <w:rsid w:val="00186742"/>
    <w:rsid w:val="0018793F"/>
    <w:rsid w:val="00190676"/>
    <w:rsid w:val="001943A9"/>
    <w:rsid w:val="001979B9"/>
    <w:rsid w:val="001A2519"/>
    <w:rsid w:val="001A3E04"/>
    <w:rsid w:val="001A44A6"/>
    <w:rsid w:val="001A6872"/>
    <w:rsid w:val="001A6F3A"/>
    <w:rsid w:val="001A7231"/>
    <w:rsid w:val="001B0949"/>
    <w:rsid w:val="001B1E00"/>
    <w:rsid w:val="001B4CC2"/>
    <w:rsid w:val="001B65CF"/>
    <w:rsid w:val="001C136B"/>
    <w:rsid w:val="001C1E8D"/>
    <w:rsid w:val="001C48C4"/>
    <w:rsid w:val="001D3F15"/>
    <w:rsid w:val="001D5B14"/>
    <w:rsid w:val="001D76B7"/>
    <w:rsid w:val="001E2363"/>
    <w:rsid w:val="001E277B"/>
    <w:rsid w:val="001E49AA"/>
    <w:rsid w:val="001E5589"/>
    <w:rsid w:val="001E5E52"/>
    <w:rsid w:val="001E69BB"/>
    <w:rsid w:val="001E6D16"/>
    <w:rsid w:val="001E7CB9"/>
    <w:rsid w:val="001F3052"/>
    <w:rsid w:val="001F31EA"/>
    <w:rsid w:val="00200F3C"/>
    <w:rsid w:val="00201251"/>
    <w:rsid w:val="002017EF"/>
    <w:rsid w:val="002033C8"/>
    <w:rsid w:val="002035D3"/>
    <w:rsid w:val="0020369C"/>
    <w:rsid w:val="00204012"/>
    <w:rsid w:val="00207858"/>
    <w:rsid w:val="00210FA5"/>
    <w:rsid w:val="002147A8"/>
    <w:rsid w:val="00214D53"/>
    <w:rsid w:val="00217448"/>
    <w:rsid w:val="0022077E"/>
    <w:rsid w:val="00220C6E"/>
    <w:rsid w:val="002224FE"/>
    <w:rsid w:val="002245BE"/>
    <w:rsid w:val="00224C99"/>
    <w:rsid w:val="00230B95"/>
    <w:rsid w:val="002312FF"/>
    <w:rsid w:val="00234118"/>
    <w:rsid w:val="00234418"/>
    <w:rsid w:val="0023511B"/>
    <w:rsid w:val="00235477"/>
    <w:rsid w:val="00237D98"/>
    <w:rsid w:val="00237F9D"/>
    <w:rsid w:val="0024184C"/>
    <w:rsid w:val="002432AE"/>
    <w:rsid w:val="002433FB"/>
    <w:rsid w:val="0024434C"/>
    <w:rsid w:val="00251D7A"/>
    <w:rsid w:val="002564D3"/>
    <w:rsid w:val="0025790C"/>
    <w:rsid w:val="00260B2F"/>
    <w:rsid w:val="00260F81"/>
    <w:rsid w:val="00262DAA"/>
    <w:rsid w:val="00263773"/>
    <w:rsid w:val="00264B66"/>
    <w:rsid w:val="002665CD"/>
    <w:rsid w:val="00267165"/>
    <w:rsid w:val="002706A5"/>
    <w:rsid w:val="00274527"/>
    <w:rsid w:val="00274F75"/>
    <w:rsid w:val="00275A2A"/>
    <w:rsid w:val="002819EE"/>
    <w:rsid w:val="00282DC4"/>
    <w:rsid w:val="002855C0"/>
    <w:rsid w:val="00285993"/>
    <w:rsid w:val="00286046"/>
    <w:rsid w:val="002877C7"/>
    <w:rsid w:val="00292583"/>
    <w:rsid w:val="00295CFA"/>
    <w:rsid w:val="0029719F"/>
    <w:rsid w:val="002A05A4"/>
    <w:rsid w:val="002A2753"/>
    <w:rsid w:val="002A3666"/>
    <w:rsid w:val="002B0F2C"/>
    <w:rsid w:val="002B169B"/>
    <w:rsid w:val="002B2854"/>
    <w:rsid w:val="002B3160"/>
    <w:rsid w:val="002B3BA7"/>
    <w:rsid w:val="002B3CD3"/>
    <w:rsid w:val="002B421E"/>
    <w:rsid w:val="002B474F"/>
    <w:rsid w:val="002B4DB4"/>
    <w:rsid w:val="002B5A90"/>
    <w:rsid w:val="002B6A28"/>
    <w:rsid w:val="002B6D20"/>
    <w:rsid w:val="002B787E"/>
    <w:rsid w:val="002B78BC"/>
    <w:rsid w:val="002B7EF9"/>
    <w:rsid w:val="002C00A9"/>
    <w:rsid w:val="002C08B1"/>
    <w:rsid w:val="002C21E9"/>
    <w:rsid w:val="002C2ABA"/>
    <w:rsid w:val="002C354D"/>
    <w:rsid w:val="002C4DD8"/>
    <w:rsid w:val="002C50C1"/>
    <w:rsid w:val="002C5EF4"/>
    <w:rsid w:val="002C6727"/>
    <w:rsid w:val="002D158E"/>
    <w:rsid w:val="002D238D"/>
    <w:rsid w:val="002D51AC"/>
    <w:rsid w:val="002D5558"/>
    <w:rsid w:val="002D60B4"/>
    <w:rsid w:val="002D7434"/>
    <w:rsid w:val="002E3309"/>
    <w:rsid w:val="002E4041"/>
    <w:rsid w:val="002E5BC6"/>
    <w:rsid w:val="002E712D"/>
    <w:rsid w:val="002E7351"/>
    <w:rsid w:val="002F08C5"/>
    <w:rsid w:val="002F0E05"/>
    <w:rsid w:val="002F4312"/>
    <w:rsid w:val="002F49C4"/>
    <w:rsid w:val="002F4ABB"/>
    <w:rsid w:val="00300FEF"/>
    <w:rsid w:val="00305365"/>
    <w:rsid w:val="00306176"/>
    <w:rsid w:val="0030718C"/>
    <w:rsid w:val="0031792C"/>
    <w:rsid w:val="00320913"/>
    <w:rsid w:val="00320E3B"/>
    <w:rsid w:val="00322155"/>
    <w:rsid w:val="00322C7B"/>
    <w:rsid w:val="0032307F"/>
    <w:rsid w:val="003231F5"/>
    <w:rsid w:val="003240AE"/>
    <w:rsid w:val="00324CB4"/>
    <w:rsid w:val="003268D7"/>
    <w:rsid w:val="00331A76"/>
    <w:rsid w:val="00333390"/>
    <w:rsid w:val="003334FC"/>
    <w:rsid w:val="003335A2"/>
    <w:rsid w:val="00334907"/>
    <w:rsid w:val="00336C43"/>
    <w:rsid w:val="00342426"/>
    <w:rsid w:val="00343F0F"/>
    <w:rsid w:val="003441BD"/>
    <w:rsid w:val="00344BF9"/>
    <w:rsid w:val="00344FBA"/>
    <w:rsid w:val="00345788"/>
    <w:rsid w:val="003476DA"/>
    <w:rsid w:val="003552DB"/>
    <w:rsid w:val="00355A9D"/>
    <w:rsid w:val="00356A6F"/>
    <w:rsid w:val="003629D2"/>
    <w:rsid w:val="00362A00"/>
    <w:rsid w:val="00367F27"/>
    <w:rsid w:val="00372F97"/>
    <w:rsid w:val="00374087"/>
    <w:rsid w:val="00374B98"/>
    <w:rsid w:val="00374DCA"/>
    <w:rsid w:val="00375D03"/>
    <w:rsid w:val="00380A5A"/>
    <w:rsid w:val="003810DA"/>
    <w:rsid w:val="00382682"/>
    <w:rsid w:val="00385CEC"/>
    <w:rsid w:val="00387086"/>
    <w:rsid w:val="00390053"/>
    <w:rsid w:val="003946A2"/>
    <w:rsid w:val="003A0FFC"/>
    <w:rsid w:val="003A57D4"/>
    <w:rsid w:val="003A6465"/>
    <w:rsid w:val="003A6521"/>
    <w:rsid w:val="003A6C72"/>
    <w:rsid w:val="003B05E7"/>
    <w:rsid w:val="003B1354"/>
    <w:rsid w:val="003B1D6D"/>
    <w:rsid w:val="003B4C58"/>
    <w:rsid w:val="003B5F6A"/>
    <w:rsid w:val="003B6849"/>
    <w:rsid w:val="003B69C8"/>
    <w:rsid w:val="003C613C"/>
    <w:rsid w:val="003C6842"/>
    <w:rsid w:val="003C6A2B"/>
    <w:rsid w:val="003C6EEC"/>
    <w:rsid w:val="003C7237"/>
    <w:rsid w:val="003C7246"/>
    <w:rsid w:val="003C763A"/>
    <w:rsid w:val="003C778E"/>
    <w:rsid w:val="003D1022"/>
    <w:rsid w:val="003D4DE2"/>
    <w:rsid w:val="003D6245"/>
    <w:rsid w:val="003D6B14"/>
    <w:rsid w:val="003D7136"/>
    <w:rsid w:val="003E21B7"/>
    <w:rsid w:val="003E37C3"/>
    <w:rsid w:val="003E6270"/>
    <w:rsid w:val="003E6DA1"/>
    <w:rsid w:val="003F332B"/>
    <w:rsid w:val="003F3DD7"/>
    <w:rsid w:val="003F5404"/>
    <w:rsid w:val="0040133B"/>
    <w:rsid w:val="00404D63"/>
    <w:rsid w:val="00405AC6"/>
    <w:rsid w:val="004101EC"/>
    <w:rsid w:val="00410264"/>
    <w:rsid w:val="00411D7C"/>
    <w:rsid w:val="00414768"/>
    <w:rsid w:val="00417481"/>
    <w:rsid w:val="0041770C"/>
    <w:rsid w:val="00417E0D"/>
    <w:rsid w:val="0042032F"/>
    <w:rsid w:val="00420644"/>
    <w:rsid w:val="004211F0"/>
    <w:rsid w:val="0042321B"/>
    <w:rsid w:val="00424F75"/>
    <w:rsid w:val="00425F5D"/>
    <w:rsid w:val="0042610E"/>
    <w:rsid w:val="00426345"/>
    <w:rsid w:val="00427864"/>
    <w:rsid w:val="00431647"/>
    <w:rsid w:val="0043540A"/>
    <w:rsid w:val="00436213"/>
    <w:rsid w:val="00442391"/>
    <w:rsid w:val="00442645"/>
    <w:rsid w:val="00442AAD"/>
    <w:rsid w:val="00442ABC"/>
    <w:rsid w:val="0044650C"/>
    <w:rsid w:val="00450336"/>
    <w:rsid w:val="00450A69"/>
    <w:rsid w:val="004519B0"/>
    <w:rsid w:val="00451A39"/>
    <w:rsid w:val="004525A2"/>
    <w:rsid w:val="00453EDE"/>
    <w:rsid w:val="00454CD1"/>
    <w:rsid w:val="0045515A"/>
    <w:rsid w:val="00455D97"/>
    <w:rsid w:val="00455DCB"/>
    <w:rsid w:val="004576DA"/>
    <w:rsid w:val="00461F00"/>
    <w:rsid w:val="00467646"/>
    <w:rsid w:val="00467FCE"/>
    <w:rsid w:val="00470C61"/>
    <w:rsid w:val="00470FE6"/>
    <w:rsid w:val="00471E8D"/>
    <w:rsid w:val="00472E8B"/>
    <w:rsid w:val="004741C3"/>
    <w:rsid w:val="00480022"/>
    <w:rsid w:val="004804D0"/>
    <w:rsid w:val="00481E94"/>
    <w:rsid w:val="004864E8"/>
    <w:rsid w:val="00486D30"/>
    <w:rsid w:val="00487C38"/>
    <w:rsid w:val="004919EA"/>
    <w:rsid w:val="00492C16"/>
    <w:rsid w:val="00493164"/>
    <w:rsid w:val="00495295"/>
    <w:rsid w:val="0049608D"/>
    <w:rsid w:val="0049684A"/>
    <w:rsid w:val="004A0976"/>
    <w:rsid w:val="004A16B5"/>
    <w:rsid w:val="004A232B"/>
    <w:rsid w:val="004A25E4"/>
    <w:rsid w:val="004A5C30"/>
    <w:rsid w:val="004A68F6"/>
    <w:rsid w:val="004A7F0B"/>
    <w:rsid w:val="004B1E99"/>
    <w:rsid w:val="004B23BF"/>
    <w:rsid w:val="004B3AF3"/>
    <w:rsid w:val="004B43B9"/>
    <w:rsid w:val="004B519F"/>
    <w:rsid w:val="004B6043"/>
    <w:rsid w:val="004B60CD"/>
    <w:rsid w:val="004B7B39"/>
    <w:rsid w:val="004C0C9A"/>
    <w:rsid w:val="004C0DD7"/>
    <w:rsid w:val="004C1A44"/>
    <w:rsid w:val="004C593D"/>
    <w:rsid w:val="004D00C6"/>
    <w:rsid w:val="004D0781"/>
    <w:rsid w:val="004D0E6E"/>
    <w:rsid w:val="004D1882"/>
    <w:rsid w:val="004D1AF5"/>
    <w:rsid w:val="004D1B2B"/>
    <w:rsid w:val="004D21A0"/>
    <w:rsid w:val="004D3BBB"/>
    <w:rsid w:val="004D7B3A"/>
    <w:rsid w:val="004E250B"/>
    <w:rsid w:val="004E5E14"/>
    <w:rsid w:val="004E688A"/>
    <w:rsid w:val="004E7675"/>
    <w:rsid w:val="004F0DFC"/>
    <w:rsid w:val="004F267C"/>
    <w:rsid w:val="004F4ADC"/>
    <w:rsid w:val="004F5F43"/>
    <w:rsid w:val="004F6D37"/>
    <w:rsid w:val="00503ED0"/>
    <w:rsid w:val="005068E2"/>
    <w:rsid w:val="0050739A"/>
    <w:rsid w:val="00510A0B"/>
    <w:rsid w:val="005144EF"/>
    <w:rsid w:val="00515A64"/>
    <w:rsid w:val="00515DBB"/>
    <w:rsid w:val="00521ED0"/>
    <w:rsid w:val="00523CEF"/>
    <w:rsid w:val="005272B1"/>
    <w:rsid w:val="00530213"/>
    <w:rsid w:val="00530FB1"/>
    <w:rsid w:val="005331F6"/>
    <w:rsid w:val="00533885"/>
    <w:rsid w:val="00533FA7"/>
    <w:rsid w:val="00534595"/>
    <w:rsid w:val="0053565B"/>
    <w:rsid w:val="00536480"/>
    <w:rsid w:val="00542609"/>
    <w:rsid w:val="0054263A"/>
    <w:rsid w:val="005444AC"/>
    <w:rsid w:val="0054474C"/>
    <w:rsid w:val="005466AC"/>
    <w:rsid w:val="00550189"/>
    <w:rsid w:val="00552471"/>
    <w:rsid w:val="005531A8"/>
    <w:rsid w:val="00556074"/>
    <w:rsid w:val="00562E35"/>
    <w:rsid w:val="0056419C"/>
    <w:rsid w:val="00564608"/>
    <w:rsid w:val="00566B57"/>
    <w:rsid w:val="00571774"/>
    <w:rsid w:val="00574482"/>
    <w:rsid w:val="00575347"/>
    <w:rsid w:val="00575C2A"/>
    <w:rsid w:val="00581223"/>
    <w:rsid w:val="00581C48"/>
    <w:rsid w:val="005824A4"/>
    <w:rsid w:val="0058404A"/>
    <w:rsid w:val="00585D76"/>
    <w:rsid w:val="00586519"/>
    <w:rsid w:val="00586B88"/>
    <w:rsid w:val="00592037"/>
    <w:rsid w:val="00593093"/>
    <w:rsid w:val="005934E7"/>
    <w:rsid w:val="005944F7"/>
    <w:rsid w:val="00594D60"/>
    <w:rsid w:val="00595331"/>
    <w:rsid w:val="00595C8D"/>
    <w:rsid w:val="00595F02"/>
    <w:rsid w:val="00597EB4"/>
    <w:rsid w:val="005A21FF"/>
    <w:rsid w:val="005A36BA"/>
    <w:rsid w:val="005A49D1"/>
    <w:rsid w:val="005B115A"/>
    <w:rsid w:val="005B15E3"/>
    <w:rsid w:val="005B1636"/>
    <w:rsid w:val="005B1AB0"/>
    <w:rsid w:val="005B1F8A"/>
    <w:rsid w:val="005B4CC7"/>
    <w:rsid w:val="005B54BD"/>
    <w:rsid w:val="005C0000"/>
    <w:rsid w:val="005C0394"/>
    <w:rsid w:val="005C26E1"/>
    <w:rsid w:val="005C6FC8"/>
    <w:rsid w:val="005C7442"/>
    <w:rsid w:val="005D159B"/>
    <w:rsid w:val="005D25FA"/>
    <w:rsid w:val="005D281B"/>
    <w:rsid w:val="005D29AA"/>
    <w:rsid w:val="005D400B"/>
    <w:rsid w:val="005D4920"/>
    <w:rsid w:val="005D61AA"/>
    <w:rsid w:val="005E08D6"/>
    <w:rsid w:val="005E0B52"/>
    <w:rsid w:val="005E14DC"/>
    <w:rsid w:val="005E359C"/>
    <w:rsid w:val="005E4566"/>
    <w:rsid w:val="005E7915"/>
    <w:rsid w:val="005E7A66"/>
    <w:rsid w:val="005E7D9E"/>
    <w:rsid w:val="005F0106"/>
    <w:rsid w:val="005F0325"/>
    <w:rsid w:val="005F06EA"/>
    <w:rsid w:val="005F3472"/>
    <w:rsid w:val="005F5C31"/>
    <w:rsid w:val="005F7B5C"/>
    <w:rsid w:val="00600707"/>
    <w:rsid w:val="00602B54"/>
    <w:rsid w:val="00605551"/>
    <w:rsid w:val="00605B3F"/>
    <w:rsid w:val="006061A5"/>
    <w:rsid w:val="0060708E"/>
    <w:rsid w:val="006075EA"/>
    <w:rsid w:val="006100D7"/>
    <w:rsid w:val="00612082"/>
    <w:rsid w:val="00615A77"/>
    <w:rsid w:val="00615F1C"/>
    <w:rsid w:val="0062173E"/>
    <w:rsid w:val="0062184A"/>
    <w:rsid w:val="00622B66"/>
    <w:rsid w:val="00623C58"/>
    <w:rsid w:val="00623EB1"/>
    <w:rsid w:val="00624656"/>
    <w:rsid w:val="0063045D"/>
    <w:rsid w:val="00630820"/>
    <w:rsid w:val="006366AE"/>
    <w:rsid w:val="00637605"/>
    <w:rsid w:val="00644260"/>
    <w:rsid w:val="00645897"/>
    <w:rsid w:val="0064656D"/>
    <w:rsid w:val="006470ED"/>
    <w:rsid w:val="00650996"/>
    <w:rsid w:val="00650A77"/>
    <w:rsid w:val="00650B5C"/>
    <w:rsid w:val="00650BCE"/>
    <w:rsid w:val="00651E03"/>
    <w:rsid w:val="0065303E"/>
    <w:rsid w:val="00654C3E"/>
    <w:rsid w:val="006551B0"/>
    <w:rsid w:val="0065536D"/>
    <w:rsid w:val="00655398"/>
    <w:rsid w:val="00661BE9"/>
    <w:rsid w:val="00663436"/>
    <w:rsid w:val="006638D1"/>
    <w:rsid w:val="00665657"/>
    <w:rsid w:val="00665A17"/>
    <w:rsid w:val="00665D70"/>
    <w:rsid w:val="00667277"/>
    <w:rsid w:val="00670AFC"/>
    <w:rsid w:val="00676B94"/>
    <w:rsid w:val="006771BC"/>
    <w:rsid w:val="00683A76"/>
    <w:rsid w:val="006840C2"/>
    <w:rsid w:val="0068456B"/>
    <w:rsid w:val="00686529"/>
    <w:rsid w:val="00690A33"/>
    <w:rsid w:val="00690C69"/>
    <w:rsid w:val="006935DC"/>
    <w:rsid w:val="00693BD7"/>
    <w:rsid w:val="00696F86"/>
    <w:rsid w:val="006A2195"/>
    <w:rsid w:val="006A4E65"/>
    <w:rsid w:val="006A4EEA"/>
    <w:rsid w:val="006A5D24"/>
    <w:rsid w:val="006A6EC1"/>
    <w:rsid w:val="006B0E3E"/>
    <w:rsid w:val="006B3272"/>
    <w:rsid w:val="006B4B59"/>
    <w:rsid w:val="006B5646"/>
    <w:rsid w:val="006B6C15"/>
    <w:rsid w:val="006B7139"/>
    <w:rsid w:val="006B735D"/>
    <w:rsid w:val="006B788E"/>
    <w:rsid w:val="006B7925"/>
    <w:rsid w:val="006C13A3"/>
    <w:rsid w:val="006C7C59"/>
    <w:rsid w:val="006D0153"/>
    <w:rsid w:val="006D0320"/>
    <w:rsid w:val="006D158F"/>
    <w:rsid w:val="006D28A9"/>
    <w:rsid w:val="006D3D33"/>
    <w:rsid w:val="006D66F7"/>
    <w:rsid w:val="006D730E"/>
    <w:rsid w:val="006E1909"/>
    <w:rsid w:val="006E1A4B"/>
    <w:rsid w:val="006E3592"/>
    <w:rsid w:val="006E35C4"/>
    <w:rsid w:val="006E4226"/>
    <w:rsid w:val="006E56B0"/>
    <w:rsid w:val="006E64C3"/>
    <w:rsid w:val="006E6A8F"/>
    <w:rsid w:val="006F158C"/>
    <w:rsid w:val="006F15F6"/>
    <w:rsid w:val="0070522C"/>
    <w:rsid w:val="00705DDB"/>
    <w:rsid w:val="0071095F"/>
    <w:rsid w:val="00712F61"/>
    <w:rsid w:val="00713C64"/>
    <w:rsid w:val="007158C7"/>
    <w:rsid w:val="00717DC4"/>
    <w:rsid w:val="00720107"/>
    <w:rsid w:val="00720566"/>
    <w:rsid w:val="00721F0A"/>
    <w:rsid w:val="00724388"/>
    <w:rsid w:val="00725B41"/>
    <w:rsid w:val="00725D29"/>
    <w:rsid w:val="00731992"/>
    <w:rsid w:val="00732D6F"/>
    <w:rsid w:val="0073378D"/>
    <w:rsid w:val="00734554"/>
    <w:rsid w:val="00734AB1"/>
    <w:rsid w:val="00735A0D"/>
    <w:rsid w:val="00735B42"/>
    <w:rsid w:val="007447AD"/>
    <w:rsid w:val="00744953"/>
    <w:rsid w:val="00744C18"/>
    <w:rsid w:val="00747F8A"/>
    <w:rsid w:val="00750122"/>
    <w:rsid w:val="007525D2"/>
    <w:rsid w:val="007532E8"/>
    <w:rsid w:val="007603DF"/>
    <w:rsid w:val="007609DE"/>
    <w:rsid w:val="00760FDA"/>
    <w:rsid w:val="00761304"/>
    <w:rsid w:val="007620D6"/>
    <w:rsid w:val="00763594"/>
    <w:rsid w:val="00764AFC"/>
    <w:rsid w:val="00766C85"/>
    <w:rsid w:val="00770D50"/>
    <w:rsid w:val="00775028"/>
    <w:rsid w:val="0077505B"/>
    <w:rsid w:val="00775B95"/>
    <w:rsid w:val="007775B1"/>
    <w:rsid w:val="0078095E"/>
    <w:rsid w:val="007822EB"/>
    <w:rsid w:val="00784AF7"/>
    <w:rsid w:val="00784E23"/>
    <w:rsid w:val="00790C01"/>
    <w:rsid w:val="00790FF0"/>
    <w:rsid w:val="00792FA6"/>
    <w:rsid w:val="0079423A"/>
    <w:rsid w:val="00796618"/>
    <w:rsid w:val="00797BA1"/>
    <w:rsid w:val="007A10F7"/>
    <w:rsid w:val="007A17F6"/>
    <w:rsid w:val="007A4F32"/>
    <w:rsid w:val="007A60C4"/>
    <w:rsid w:val="007B017B"/>
    <w:rsid w:val="007B1FEE"/>
    <w:rsid w:val="007C0FD3"/>
    <w:rsid w:val="007C155A"/>
    <w:rsid w:val="007C1656"/>
    <w:rsid w:val="007D02E2"/>
    <w:rsid w:val="007D0BA6"/>
    <w:rsid w:val="007D3516"/>
    <w:rsid w:val="007D46B7"/>
    <w:rsid w:val="007D66AF"/>
    <w:rsid w:val="007E183F"/>
    <w:rsid w:val="007E4310"/>
    <w:rsid w:val="007E5CC6"/>
    <w:rsid w:val="007E681A"/>
    <w:rsid w:val="007E7972"/>
    <w:rsid w:val="007F2997"/>
    <w:rsid w:val="007F4804"/>
    <w:rsid w:val="007F6E84"/>
    <w:rsid w:val="007F79DD"/>
    <w:rsid w:val="008001EE"/>
    <w:rsid w:val="008079C0"/>
    <w:rsid w:val="0081175B"/>
    <w:rsid w:val="008127A0"/>
    <w:rsid w:val="00813F91"/>
    <w:rsid w:val="00815F3D"/>
    <w:rsid w:val="008161E5"/>
    <w:rsid w:val="008168DA"/>
    <w:rsid w:val="008170EC"/>
    <w:rsid w:val="008201E4"/>
    <w:rsid w:val="0082083C"/>
    <w:rsid w:val="00821F96"/>
    <w:rsid w:val="00822724"/>
    <w:rsid w:val="0082426D"/>
    <w:rsid w:val="008247BF"/>
    <w:rsid w:val="0083117D"/>
    <w:rsid w:val="00832347"/>
    <w:rsid w:val="008325B5"/>
    <w:rsid w:val="00834545"/>
    <w:rsid w:val="00834B40"/>
    <w:rsid w:val="008350E5"/>
    <w:rsid w:val="00835FEF"/>
    <w:rsid w:val="008361B8"/>
    <w:rsid w:val="00837C96"/>
    <w:rsid w:val="0084009D"/>
    <w:rsid w:val="00846258"/>
    <w:rsid w:val="00855291"/>
    <w:rsid w:val="00856FC9"/>
    <w:rsid w:val="00860ECE"/>
    <w:rsid w:val="0086224F"/>
    <w:rsid w:val="0086462A"/>
    <w:rsid w:val="0086653E"/>
    <w:rsid w:val="008665AE"/>
    <w:rsid w:val="008702C8"/>
    <w:rsid w:val="00871B0D"/>
    <w:rsid w:val="00873ADC"/>
    <w:rsid w:val="00876663"/>
    <w:rsid w:val="00876727"/>
    <w:rsid w:val="0087683A"/>
    <w:rsid w:val="00876DB7"/>
    <w:rsid w:val="0087768A"/>
    <w:rsid w:val="00880CA3"/>
    <w:rsid w:val="00883603"/>
    <w:rsid w:val="008841BE"/>
    <w:rsid w:val="00885367"/>
    <w:rsid w:val="00887E87"/>
    <w:rsid w:val="008922C6"/>
    <w:rsid w:val="00892EF1"/>
    <w:rsid w:val="00892FE8"/>
    <w:rsid w:val="008975C8"/>
    <w:rsid w:val="008978E8"/>
    <w:rsid w:val="008A1ABE"/>
    <w:rsid w:val="008A2A48"/>
    <w:rsid w:val="008A3052"/>
    <w:rsid w:val="008A338D"/>
    <w:rsid w:val="008A39AD"/>
    <w:rsid w:val="008A4513"/>
    <w:rsid w:val="008A46D8"/>
    <w:rsid w:val="008A5EDE"/>
    <w:rsid w:val="008A6906"/>
    <w:rsid w:val="008B24BB"/>
    <w:rsid w:val="008B3D32"/>
    <w:rsid w:val="008B6194"/>
    <w:rsid w:val="008B67E4"/>
    <w:rsid w:val="008B67E5"/>
    <w:rsid w:val="008B7096"/>
    <w:rsid w:val="008C23AF"/>
    <w:rsid w:val="008C3370"/>
    <w:rsid w:val="008C36ED"/>
    <w:rsid w:val="008C5A1D"/>
    <w:rsid w:val="008C7CC4"/>
    <w:rsid w:val="008D3293"/>
    <w:rsid w:val="008D37F6"/>
    <w:rsid w:val="008D3BC6"/>
    <w:rsid w:val="008D59F4"/>
    <w:rsid w:val="008D7467"/>
    <w:rsid w:val="008D7476"/>
    <w:rsid w:val="008E386A"/>
    <w:rsid w:val="008E391B"/>
    <w:rsid w:val="008E3BEF"/>
    <w:rsid w:val="008E44B0"/>
    <w:rsid w:val="008E643A"/>
    <w:rsid w:val="008E6E5A"/>
    <w:rsid w:val="008F0734"/>
    <w:rsid w:val="00901E15"/>
    <w:rsid w:val="0090248D"/>
    <w:rsid w:val="009027FC"/>
    <w:rsid w:val="00903F70"/>
    <w:rsid w:val="00907CF2"/>
    <w:rsid w:val="00910096"/>
    <w:rsid w:val="00911481"/>
    <w:rsid w:val="009142E8"/>
    <w:rsid w:val="00915AF9"/>
    <w:rsid w:val="00915D11"/>
    <w:rsid w:val="009200AD"/>
    <w:rsid w:val="009243C3"/>
    <w:rsid w:val="00924DB9"/>
    <w:rsid w:val="00924E6B"/>
    <w:rsid w:val="00932765"/>
    <w:rsid w:val="00935450"/>
    <w:rsid w:val="0093616B"/>
    <w:rsid w:val="009361D5"/>
    <w:rsid w:val="00940170"/>
    <w:rsid w:val="00940C5F"/>
    <w:rsid w:val="009432BF"/>
    <w:rsid w:val="00944EB1"/>
    <w:rsid w:val="00945539"/>
    <w:rsid w:val="00946EE5"/>
    <w:rsid w:val="0095066C"/>
    <w:rsid w:val="009521C1"/>
    <w:rsid w:val="009559CC"/>
    <w:rsid w:val="00965958"/>
    <w:rsid w:val="00965D92"/>
    <w:rsid w:val="00967C52"/>
    <w:rsid w:val="00970914"/>
    <w:rsid w:val="00971164"/>
    <w:rsid w:val="00972096"/>
    <w:rsid w:val="00976E19"/>
    <w:rsid w:val="00981069"/>
    <w:rsid w:val="009818C9"/>
    <w:rsid w:val="0098280F"/>
    <w:rsid w:val="00984ACC"/>
    <w:rsid w:val="009879FE"/>
    <w:rsid w:val="00987A08"/>
    <w:rsid w:val="00990A9B"/>
    <w:rsid w:val="00990CE5"/>
    <w:rsid w:val="00991F59"/>
    <w:rsid w:val="009968DB"/>
    <w:rsid w:val="00997E54"/>
    <w:rsid w:val="009A3907"/>
    <w:rsid w:val="009B2E1F"/>
    <w:rsid w:val="009B3C6A"/>
    <w:rsid w:val="009C23E0"/>
    <w:rsid w:val="009C2C5F"/>
    <w:rsid w:val="009C366F"/>
    <w:rsid w:val="009C43B8"/>
    <w:rsid w:val="009C640A"/>
    <w:rsid w:val="009C6719"/>
    <w:rsid w:val="009D0379"/>
    <w:rsid w:val="009D03E4"/>
    <w:rsid w:val="009D1556"/>
    <w:rsid w:val="009D24AF"/>
    <w:rsid w:val="009D2825"/>
    <w:rsid w:val="009D40B7"/>
    <w:rsid w:val="009D6578"/>
    <w:rsid w:val="009E121F"/>
    <w:rsid w:val="009E1A1F"/>
    <w:rsid w:val="009E1A9A"/>
    <w:rsid w:val="009E2C86"/>
    <w:rsid w:val="009E3813"/>
    <w:rsid w:val="009E5341"/>
    <w:rsid w:val="009E5AF9"/>
    <w:rsid w:val="009E63FB"/>
    <w:rsid w:val="009F1116"/>
    <w:rsid w:val="009F12E6"/>
    <w:rsid w:val="009F138F"/>
    <w:rsid w:val="009F2A4C"/>
    <w:rsid w:val="009F2BDF"/>
    <w:rsid w:val="009F30DC"/>
    <w:rsid w:val="009F3870"/>
    <w:rsid w:val="00A003F6"/>
    <w:rsid w:val="00A00B80"/>
    <w:rsid w:val="00A00FBC"/>
    <w:rsid w:val="00A02249"/>
    <w:rsid w:val="00A035CF"/>
    <w:rsid w:val="00A06FB3"/>
    <w:rsid w:val="00A123E6"/>
    <w:rsid w:val="00A13454"/>
    <w:rsid w:val="00A14B1B"/>
    <w:rsid w:val="00A14F58"/>
    <w:rsid w:val="00A17801"/>
    <w:rsid w:val="00A17D86"/>
    <w:rsid w:val="00A22B52"/>
    <w:rsid w:val="00A25054"/>
    <w:rsid w:val="00A25520"/>
    <w:rsid w:val="00A300BF"/>
    <w:rsid w:val="00A30852"/>
    <w:rsid w:val="00A342BC"/>
    <w:rsid w:val="00A35FFC"/>
    <w:rsid w:val="00A37675"/>
    <w:rsid w:val="00A37C79"/>
    <w:rsid w:val="00A40559"/>
    <w:rsid w:val="00A443EC"/>
    <w:rsid w:val="00A45740"/>
    <w:rsid w:val="00A466BE"/>
    <w:rsid w:val="00A46800"/>
    <w:rsid w:val="00A51896"/>
    <w:rsid w:val="00A52FD6"/>
    <w:rsid w:val="00A53D42"/>
    <w:rsid w:val="00A54516"/>
    <w:rsid w:val="00A54A28"/>
    <w:rsid w:val="00A561FC"/>
    <w:rsid w:val="00A563F4"/>
    <w:rsid w:val="00A56752"/>
    <w:rsid w:val="00A5702C"/>
    <w:rsid w:val="00A5757C"/>
    <w:rsid w:val="00A616AA"/>
    <w:rsid w:val="00A63D5A"/>
    <w:rsid w:val="00A63E11"/>
    <w:rsid w:val="00A64365"/>
    <w:rsid w:val="00A670C8"/>
    <w:rsid w:val="00A6768B"/>
    <w:rsid w:val="00A67AFA"/>
    <w:rsid w:val="00A7023E"/>
    <w:rsid w:val="00A70917"/>
    <w:rsid w:val="00A72298"/>
    <w:rsid w:val="00A7319F"/>
    <w:rsid w:val="00A73FE5"/>
    <w:rsid w:val="00A7467C"/>
    <w:rsid w:val="00A747CD"/>
    <w:rsid w:val="00A74E27"/>
    <w:rsid w:val="00A74F6A"/>
    <w:rsid w:val="00A75D0B"/>
    <w:rsid w:val="00A7729E"/>
    <w:rsid w:val="00A774B8"/>
    <w:rsid w:val="00A80426"/>
    <w:rsid w:val="00A8190B"/>
    <w:rsid w:val="00A819DC"/>
    <w:rsid w:val="00A81A58"/>
    <w:rsid w:val="00A8289A"/>
    <w:rsid w:val="00A84335"/>
    <w:rsid w:val="00A845D9"/>
    <w:rsid w:val="00A85953"/>
    <w:rsid w:val="00A8622E"/>
    <w:rsid w:val="00A87DC0"/>
    <w:rsid w:val="00A95E98"/>
    <w:rsid w:val="00A97434"/>
    <w:rsid w:val="00A9772E"/>
    <w:rsid w:val="00AA03B4"/>
    <w:rsid w:val="00AA05F7"/>
    <w:rsid w:val="00AA0FCE"/>
    <w:rsid w:val="00AA231E"/>
    <w:rsid w:val="00AA46A2"/>
    <w:rsid w:val="00AA6B8E"/>
    <w:rsid w:val="00AB1F1E"/>
    <w:rsid w:val="00AB4104"/>
    <w:rsid w:val="00AB5DFF"/>
    <w:rsid w:val="00AC1551"/>
    <w:rsid w:val="00AC4794"/>
    <w:rsid w:val="00AD4282"/>
    <w:rsid w:val="00AD453A"/>
    <w:rsid w:val="00AD655E"/>
    <w:rsid w:val="00AD75FC"/>
    <w:rsid w:val="00AD7E25"/>
    <w:rsid w:val="00AE0304"/>
    <w:rsid w:val="00AE0C95"/>
    <w:rsid w:val="00AE183B"/>
    <w:rsid w:val="00AE2341"/>
    <w:rsid w:val="00AE36B9"/>
    <w:rsid w:val="00AE3B64"/>
    <w:rsid w:val="00AE3CEA"/>
    <w:rsid w:val="00AE43B7"/>
    <w:rsid w:val="00AF13D2"/>
    <w:rsid w:val="00AF29E9"/>
    <w:rsid w:val="00AF3BDC"/>
    <w:rsid w:val="00AF7EEF"/>
    <w:rsid w:val="00B01938"/>
    <w:rsid w:val="00B01B18"/>
    <w:rsid w:val="00B023CB"/>
    <w:rsid w:val="00B04331"/>
    <w:rsid w:val="00B059FD"/>
    <w:rsid w:val="00B06C54"/>
    <w:rsid w:val="00B06E15"/>
    <w:rsid w:val="00B06ED6"/>
    <w:rsid w:val="00B11C16"/>
    <w:rsid w:val="00B12725"/>
    <w:rsid w:val="00B13817"/>
    <w:rsid w:val="00B15E53"/>
    <w:rsid w:val="00B175F1"/>
    <w:rsid w:val="00B23A60"/>
    <w:rsid w:val="00B279F0"/>
    <w:rsid w:val="00B27AC6"/>
    <w:rsid w:val="00B27D39"/>
    <w:rsid w:val="00B301E3"/>
    <w:rsid w:val="00B31232"/>
    <w:rsid w:val="00B3140B"/>
    <w:rsid w:val="00B31727"/>
    <w:rsid w:val="00B3183A"/>
    <w:rsid w:val="00B34152"/>
    <w:rsid w:val="00B36D15"/>
    <w:rsid w:val="00B3755F"/>
    <w:rsid w:val="00B401E8"/>
    <w:rsid w:val="00B419C5"/>
    <w:rsid w:val="00B42419"/>
    <w:rsid w:val="00B42563"/>
    <w:rsid w:val="00B43108"/>
    <w:rsid w:val="00B43CB3"/>
    <w:rsid w:val="00B43E01"/>
    <w:rsid w:val="00B4522E"/>
    <w:rsid w:val="00B52B66"/>
    <w:rsid w:val="00B52B86"/>
    <w:rsid w:val="00B52FB6"/>
    <w:rsid w:val="00B540E3"/>
    <w:rsid w:val="00B549E0"/>
    <w:rsid w:val="00B565AA"/>
    <w:rsid w:val="00B56735"/>
    <w:rsid w:val="00B56CB4"/>
    <w:rsid w:val="00B6040B"/>
    <w:rsid w:val="00B6089C"/>
    <w:rsid w:val="00B63893"/>
    <w:rsid w:val="00B65032"/>
    <w:rsid w:val="00B65A96"/>
    <w:rsid w:val="00B66C6D"/>
    <w:rsid w:val="00B70087"/>
    <w:rsid w:val="00B71126"/>
    <w:rsid w:val="00B73154"/>
    <w:rsid w:val="00B76897"/>
    <w:rsid w:val="00B80A31"/>
    <w:rsid w:val="00B81690"/>
    <w:rsid w:val="00B83112"/>
    <w:rsid w:val="00B8406E"/>
    <w:rsid w:val="00B868F6"/>
    <w:rsid w:val="00B86DB1"/>
    <w:rsid w:val="00B9089C"/>
    <w:rsid w:val="00B90B8E"/>
    <w:rsid w:val="00B929C2"/>
    <w:rsid w:val="00B935E5"/>
    <w:rsid w:val="00B94415"/>
    <w:rsid w:val="00BA1CEB"/>
    <w:rsid w:val="00BA4D02"/>
    <w:rsid w:val="00BA5CFE"/>
    <w:rsid w:val="00BB0A8B"/>
    <w:rsid w:val="00BB2BC7"/>
    <w:rsid w:val="00BB3432"/>
    <w:rsid w:val="00BB3911"/>
    <w:rsid w:val="00BB5CF4"/>
    <w:rsid w:val="00BB7BE7"/>
    <w:rsid w:val="00BC0E77"/>
    <w:rsid w:val="00BC2C09"/>
    <w:rsid w:val="00BC308F"/>
    <w:rsid w:val="00BC3B1F"/>
    <w:rsid w:val="00BC4F82"/>
    <w:rsid w:val="00BC6A20"/>
    <w:rsid w:val="00BD0B1E"/>
    <w:rsid w:val="00BD118D"/>
    <w:rsid w:val="00BD22E9"/>
    <w:rsid w:val="00BD2C02"/>
    <w:rsid w:val="00BD2DF1"/>
    <w:rsid w:val="00BD3A38"/>
    <w:rsid w:val="00BD3DB4"/>
    <w:rsid w:val="00BD466D"/>
    <w:rsid w:val="00BD4B40"/>
    <w:rsid w:val="00BD56CE"/>
    <w:rsid w:val="00BE02B6"/>
    <w:rsid w:val="00BE3E2A"/>
    <w:rsid w:val="00BE49C5"/>
    <w:rsid w:val="00BF1545"/>
    <w:rsid w:val="00BF25C0"/>
    <w:rsid w:val="00BF38DA"/>
    <w:rsid w:val="00BF3FC2"/>
    <w:rsid w:val="00BF43C2"/>
    <w:rsid w:val="00BF6A09"/>
    <w:rsid w:val="00BF7351"/>
    <w:rsid w:val="00C0315D"/>
    <w:rsid w:val="00C04977"/>
    <w:rsid w:val="00C0525C"/>
    <w:rsid w:val="00C054F2"/>
    <w:rsid w:val="00C059E2"/>
    <w:rsid w:val="00C06E4A"/>
    <w:rsid w:val="00C10D42"/>
    <w:rsid w:val="00C120C0"/>
    <w:rsid w:val="00C128B0"/>
    <w:rsid w:val="00C13889"/>
    <w:rsid w:val="00C17B07"/>
    <w:rsid w:val="00C21095"/>
    <w:rsid w:val="00C22A7F"/>
    <w:rsid w:val="00C25BA3"/>
    <w:rsid w:val="00C300EE"/>
    <w:rsid w:val="00C327B7"/>
    <w:rsid w:val="00C3475D"/>
    <w:rsid w:val="00C373A3"/>
    <w:rsid w:val="00C41978"/>
    <w:rsid w:val="00C42F8D"/>
    <w:rsid w:val="00C51005"/>
    <w:rsid w:val="00C510C4"/>
    <w:rsid w:val="00C51610"/>
    <w:rsid w:val="00C51B9E"/>
    <w:rsid w:val="00C52B88"/>
    <w:rsid w:val="00C57022"/>
    <w:rsid w:val="00C5783B"/>
    <w:rsid w:val="00C60906"/>
    <w:rsid w:val="00C66119"/>
    <w:rsid w:val="00C66D59"/>
    <w:rsid w:val="00C66F94"/>
    <w:rsid w:val="00C711A2"/>
    <w:rsid w:val="00C75B6E"/>
    <w:rsid w:val="00C75E31"/>
    <w:rsid w:val="00C76752"/>
    <w:rsid w:val="00C77351"/>
    <w:rsid w:val="00C7754B"/>
    <w:rsid w:val="00C815E6"/>
    <w:rsid w:val="00C82B15"/>
    <w:rsid w:val="00C82CFC"/>
    <w:rsid w:val="00C8414C"/>
    <w:rsid w:val="00C84E80"/>
    <w:rsid w:val="00C86B53"/>
    <w:rsid w:val="00C9138B"/>
    <w:rsid w:val="00C97145"/>
    <w:rsid w:val="00C976F9"/>
    <w:rsid w:val="00CA0B82"/>
    <w:rsid w:val="00CA1425"/>
    <w:rsid w:val="00CA1AF2"/>
    <w:rsid w:val="00CA278C"/>
    <w:rsid w:val="00CA41BD"/>
    <w:rsid w:val="00CA4A0E"/>
    <w:rsid w:val="00CA55AA"/>
    <w:rsid w:val="00CA5870"/>
    <w:rsid w:val="00CA7294"/>
    <w:rsid w:val="00CA7AE3"/>
    <w:rsid w:val="00CB190B"/>
    <w:rsid w:val="00CB2250"/>
    <w:rsid w:val="00CB7863"/>
    <w:rsid w:val="00CB7DE9"/>
    <w:rsid w:val="00CC0D28"/>
    <w:rsid w:val="00CC106E"/>
    <w:rsid w:val="00CC2450"/>
    <w:rsid w:val="00CC3783"/>
    <w:rsid w:val="00CC492C"/>
    <w:rsid w:val="00CC538E"/>
    <w:rsid w:val="00CC616B"/>
    <w:rsid w:val="00CD00E4"/>
    <w:rsid w:val="00CD31BF"/>
    <w:rsid w:val="00CD3C43"/>
    <w:rsid w:val="00CD4610"/>
    <w:rsid w:val="00CD4826"/>
    <w:rsid w:val="00CD4BBB"/>
    <w:rsid w:val="00CD526E"/>
    <w:rsid w:val="00CD70FB"/>
    <w:rsid w:val="00CD751A"/>
    <w:rsid w:val="00CF0256"/>
    <w:rsid w:val="00CF15E2"/>
    <w:rsid w:val="00CF1A2D"/>
    <w:rsid w:val="00CF263A"/>
    <w:rsid w:val="00CF2658"/>
    <w:rsid w:val="00CF2ACE"/>
    <w:rsid w:val="00CF3042"/>
    <w:rsid w:val="00CF413E"/>
    <w:rsid w:val="00CF4407"/>
    <w:rsid w:val="00CF4E89"/>
    <w:rsid w:val="00D00990"/>
    <w:rsid w:val="00D012F6"/>
    <w:rsid w:val="00D01D45"/>
    <w:rsid w:val="00D04A24"/>
    <w:rsid w:val="00D056EC"/>
    <w:rsid w:val="00D07D1F"/>
    <w:rsid w:val="00D103C1"/>
    <w:rsid w:val="00D11FAE"/>
    <w:rsid w:val="00D12170"/>
    <w:rsid w:val="00D131F3"/>
    <w:rsid w:val="00D1564E"/>
    <w:rsid w:val="00D15DDA"/>
    <w:rsid w:val="00D17CBA"/>
    <w:rsid w:val="00D24084"/>
    <w:rsid w:val="00D2492C"/>
    <w:rsid w:val="00D25656"/>
    <w:rsid w:val="00D25B08"/>
    <w:rsid w:val="00D26747"/>
    <w:rsid w:val="00D26DBC"/>
    <w:rsid w:val="00D27CDE"/>
    <w:rsid w:val="00D3294E"/>
    <w:rsid w:val="00D33DD5"/>
    <w:rsid w:val="00D37394"/>
    <w:rsid w:val="00D40C28"/>
    <w:rsid w:val="00D40C76"/>
    <w:rsid w:val="00D43585"/>
    <w:rsid w:val="00D45BD8"/>
    <w:rsid w:val="00D51498"/>
    <w:rsid w:val="00D514D2"/>
    <w:rsid w:val="00D55376"/>
    <w:rsid w:val="00D55B10"/>
    <w:rsid w:val="00D57622"/>
    <w:rsid w:val="00D606EF"/>
    <w:rsid w:val="00D60BA0"/>
    <w:rsid w:val="00D61431"/>
    <w:rsid w:val="00D614E7"/>
    <w:rsid w:val="00D63E55"/>
    <w:rsid w:val="00D66447"/>
    <w:rsid w:val="00D73FC1"/>
    <w:rsid w:val="00D74F72"/>
    <w:rsid w:val="00D75954"/>
    <w:rsid w:val="00D76709"/>
    <w:rsid w:val="00D7738C"/>
    <w:rsid w:val="00D7769B"/>
    <w:rsid w:val="00D80C26"/>
    <w:rsid w:val="00D915F6"/>
    <w:rsid w:val="00D91989"/>
    <w:rsid w:val="00D95A26"/>
    <w:rsid w:val="00D97BFD"/>
    <w:rsid w:val="00DA1CCE"/>
    <w:rsid w:val="00DA2CF5"/>
    <w:rsid w:val="00DA43C8"/>
    <w:rsid w:val="00DA57D7"/>
    <w:rsid w:val="00DA5E65"/>
    <w:rsid w:val="00DB0B49"/>
    <w:rsid w:val="00DB3556"/>
    <w:rsid w:val="00DB3CE5"/>
    <w:rsid w:val="00DC15E3"/>
    <w:rsid w:val="00DC1F3F"/>
    <w:rsid w:val="00DC2BF6"/>
    <w:rsid w:val="00DC3393"/>
    <w:rsid w:val="00DC3834"/>
    <w:rsid w:val="00DC3A41"/>
    <w:rsid w:val="00DC3A73"/>
    <w:rsid w:val="00DC41EB"/>
    <w:rsid w:val="00DC420E"/>
    <w:rsid w:val="00DC7F97"/>
    <w:rsid w:val="00DD0957"/>
    <w:rsid w:val="00DD25AC"/>
    <w:rsid w:val="00DD2904"/>
    <w:rsid w:val="00DD411B"/>
    <w:rsid w:val="00DD4832"/>
    <w:rsid w:val="00DD5E5E"/>
    <w:rsid w:val="00DE01C0"/>
    <w:rsid w:val="00DE0813"/>
    <w:rsid w:val="00DE168B"/>
    <w:rsid w:val="00DE2CA3"/>
    <w:rsid w:val="00DE31E3"/>
    <w:rsid w:val="00DE47FB"/>
    <w:rsid w:val="00DE4B18"/>
    <w:rsid w:val="00DE7D0C"/>
    <w:rsid w:val="00DF2B20"/>
    <w:rsid w:val="00DF3678"/>
    <w:rsid w:val="00DF3D50"/>
    <w:rsid w:val="00DF477B"/>
    <w:rsid w:val="00DF65EF"/>
    <w:rsid w:val="00DF75E1"/>
    <w:rsid w:val="00DF7E7C"/>
    <w:rsid w:val="00E0138C"/>
    <w:rsid w:val="00E01508"/>
    <w:rsid w:val="00E04065"/>
    <w:rsid w:val="00E11D7D"/>
    <w:rsid w:val="00E15D5D"/>
    <w:rsid w:val="00E169B7"/>
    <w:rsid w:val="00E20DF2"/>
    <w:rsid w:val="00E228EE"/>
    <w:rsid w:val="00E22F70"/>
    <w:rsid w:val="00E2677F"/>
    <w:rsid w:val="00E26D89"/>
    <w:rsid w:val="00E30BE8"/>
    <w:rsid w:val="00E30E07"/>
    <w:rsid w:val="00E31A25"/>
    <w:rsid w:val="00E3275C"/>
    <w:rsid w:val="00E33445"/>
    <w:rsid w:val="00E33ADD"/>
    <w:rsid w:val="00E3659A"/>
    <w:rsid w:val="00E36F70"/>
    <w:rsid w:val="00E3797A"/>
    <w:rsid w:val="00E4490F"/>
    <w:rsid w:val="00E5135A"/>
    <w:rsid w:val="00E52810"/>
    <w:rsid w:val="00E52864"/>
    <w:rsid w:val="00E53C7D"/>
    <w:rsid w:val="00E54904"/>
    <w:rsid w:val="00E56874"/>
    <w:rsid w:val="00E603F5"/>
    <w:rsid w:val="00E6049E"/>
    <w:rsid w:val="00E6093D"/>
    <w:rsid w:val="00E61924"/>
    <w:rsid w:val="00E62E04"/>
    <w:rsid w:val="00E62E40"/>
    <w:rsid w:val="00E64106"/>
    <w:rsid w:val="00E6681A"/>
    <w:rsid w:val="00E67693"/>
    <w:rsid w:val="00E703AE"/>
    <w:rsid w:val="00E72761"/>
    <w:rsid w:val="00E72CDA"/>
    <w:rsid w:val="00E7371A"/>
    <w:rsid w:val="00E73A24"/>
    <w:rsid w:val="00E745AD"/>
    <w:rsid w:val="00E749D4"/>
    <w:rsid w:val="00E74A86"/>
    <w:rsid w:val="00E8104F"/>
    <w:rsid w:val="00E82D85"/>
    <w:rsid w:val="00E83823"/>
    <w:rsid w:val="00E8554A"/>
    <w:rsid w:val="00E905C0"/>
    <w:rsid w:val="00E943CE"/>
    <w:rsid w:val="00E94735"/>
    <w:rsid w:val="00EA49A6"/>
    <w:rsid w:val="00EA4A54"/>
    <w:rsid w:val="00EA5030"/>
    <w:rsid w:val="00EA5C93"/>
    <w:rsid w:val="00EA5F8C"/>
    <w:rsid w:val="00EB024B"/>
    <w:rsid w:val="00EB5870"/>
    <w:rsid w:val="00EB75C6"/>
    <w:rsid w:val="00EC0561"/>
    <w:rsid w:val="00EC0DAA"/>
    <w:rsid w:val="00EC55C2"/>
    <w:rsid w:val="00EC55F2"/>
    <w:rsid w:val="00EC5E06"/>
    <w:rsid w:val="00EC7EF2"/>
    <w:rsid w:val="00ED0D6C"/>
    <w:rsid w:val="00ED30B1"/>
    <w:rsid w:val="00ED3C2A"/>
    <w:rsid w:val="00ED3DBA"/>
    <w:rsid w:val="00ED426F"/>
    <w:rsid w:val="00ED5F2B"/>
    <w:rsid w:val="00ED6CBF"/>
    <w:rsid w:val="00ED6E27"/>
    <w:rsid w:val="00ED74A1"/>
    <w:rsid w:val="00EE2088"/>
    <w:rsid w:val="00EE28B6"/>
    <w:rsid w:val="00EE67F5"/>
    <w:rsid w:val="00EE6D89"/>
    <w:rsid w:val="00EE6FB5"/>
    <w:rsid w:val="00EE791F"/>
    <w:rsid w:val="00EF0D97"/>
    <w:rsid w:val="00EF2D27"/>
    <w:rsid w:val="00EF3B60"/>
    <w:rsid w:val="00EF5C8E"/>
    <w:rsid w:val="00F0127D"/>
    <w:rsid w:val="00F01ABD"/>
    <w:rsid w:val="00F0249A"/>
    <w:rsid w:val="00F06A8E"/>
    <w:rsid w:val="00F06D5D"/>
    <w:rsid w:val="00F07A10"/>
    <w:rsid w:val="00F10283"/>
    <w:rsid w:val="00F11290"/>
    <w:rsid w:val="00F1356D"/>
    <w:rsid w:val="00F14959"/>
    <w:rsid w:val="00F17087"/>
    <w:rsid w:val="00F17830"/>
    <w:rsid w:val="00F206B8"/>
    <w:rsid w:val="00F211E2"/>
    <w:rsid w:val="00F21B44"/>
    <w:rsid w:val="00F21DBA"/>
    <w:rsid w:val="00F22A35"/>
    <w:rsid w:val="00F23E7C"/>
    <w:rsid w:val="00F24D64"/>
    <w:rsid w:val="00F26716"/>
    <w:rsid w:val="00F27720"/>
    <w:rsid w:val="00F30099"/>
    <w:rsid w:val="00F30BC8"/>
    <w:rsid w:val="00F31AEC"/>
    <w:rsid w:val="00F32594"/>
    <w:rsid w:val="00F33BE2"/>
    <w:rsid w:val="00F3513E"/>
    <w:rsid w:val="00F35E8F"/>
    <w:rsid w:val="00F402E0"/>
    <w:rsid w:val="00F40EAC"/>
    <w:rsid w:val="00F4159D"/>
    <w:rsid w:val="00F41D9E"/>
    <w:rsid w:val="00F42270"/>
    <w:rsid w:val="00F432E9"/>
    <w:rsid w:val="00F43926"/>
    <w:rsid w:val="00F46C08"/>
    <w:rsid w:val="00F47FB3"/>
    <w:rsid w:val="00F51324"/>
    <w:rsid w:val="00F5352C"/>
    <w:rsid w:val="00F565D1"/>
    <w:rsid w:val="00F60663"/>
    <w:rsid w:val="00F60FD5"/>
    <w:rsid w:val="00F61B78"/>
    <w:rsid w:val="00F620F4"/>
    <w:rsid w:val="00F62A60"/>
    <w:rsid w:val="00F639D3"/>
    <w:rsid w:val="00F64A5F"/>
    <w:rsid w:val="00F66998"/>
    <w:rsid w:val="00F6782D"/>
    <w:rsid w:val="00F710AA"/>
    <w:rsid w:val="00F720E5"/>
    <w:rsid w:val="00F7335B"/>
    <w:rsid w:val="00F73897"/>
    <w:rsid w:val="00F77E89"/>
    <w:rsid w:val="00F80ABF"/>
    <w:rsid w:val="00F824D5"/>
    <w:rsid w:val="00F836F8"/>
    <w:rsid w:val="00F84663"/>
    <w:rsid w:val="00F85D07"/>
    <w:rsid w:val="00F867E6"/>
    <w:rsid w:val="00F87231"/>
    <w:rsid w:val="00F87567"/>
    <w:rsid w:val="00F87C22"/>
    <w:rsid w:val="00F909A5"/>
    <w:rsid w:val="00F9102D"/>
    <w:rsid w:val="00F92232"/>
    <w:rsid w:val="00F933E9"/>
    <w:rsid w:val="00F949B2"/>
    <w:rsid w:val="00F96BA7"/>
    <w:rsid w:val="00F96FDF"/>
    <w:rsid w:val="00F9753D"/>
    <w:rsid w:val="00FA0B0A"/>
    <w:rsid w:val="00FA1366"/>
    <w:rsid w:val="00FA46C5"/>
    <w:rsid w:val="00FA7EC7"/>
    <w:rsid w:val="00FB2FDE"/>
    <w:rsid w:val="00FB3BAF"/>
    <w:rsid w:val="00FB6031"/>
    <w:rsid w:val="00FB7177"/>
    <w:rsid w:val="00FB7FCB"/>
    <w:rsid w:val="00FC07C5"/>
    <w:rsid w:val="00FC5250"/>
    <w:rsid w:val="00FC590F"/>
    <w:rsid w:val="00FD0938"/>
    <w:rsid w:val="00FD35A7"/>
    <w:rsid w:val="00FD4310"/>
    <w:rsid w:val="00FD7CE1"/>
    <w:rsid w:val="00FE1398"/>
    <w:rsid w:val="00FE1813"/>
    <w:rsid w:val="00FE186E"/>
    <w:rsid w:val="00FE1DED"/>
    <w:rsid w:val="00FE339F"/>
    <w:rsid w:val="00FE3F5E"/>
    <w:rsid w:val="00FF0AFC"/>
    <w:rsid w:val="00FF0B5F"/>
    <w:rsid w:val="00FF1B99"/>
    <w:rsid w:val="00FF5173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F5"/>
  </w:style>
  <w:style w:type="paragraph" w:styleId="1">
    <w:name w:val="heading 1"/>
    <w:basedOn w:val="a"/>
    <w:next w:val="a"/>
    <w:link w:val="10"/>
    <w:qFormat/>
    <w:rsid w:val="00BE3E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7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703A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703A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703AE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2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55C0"/>
  </w:style>
  <w:style w:type="paragraph" w:styleId="a9">
    <w:name w:val="footer"/>
    <w:basedOn w:val="a"/>
    <w:link w:val="aa"/>
    <w:uiPriority w:val="99"/>
    <w:unhideWhenUsed/>
    <w:rsid w:val="0028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55C0"/>
  </w:style>
  <w:style w:type="paragraph" w:styleId="ab">
    <w:name w:val="Balloon Text"/>
    <w:basedOn w:val="a"/>
    <w:link w:val="ac"/>
    <w:uiPriority w:val="99"/>
    <w:semiHidden/>
    <w:unhideWhenUsed/>
    <w:rsid w:val="00A3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7675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F6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39D3"/>
  </w:style>
  <w:style w:type="character" w:customStyle="1" w:styleId="Zag11">
    <w:name w:val="Zag_11"/>
    <w:rsid w:val="00BF25C0"/>
  </w:style>
  <w:style w:type="paragraph" w:customStyle="1" w:styleId="21">
    <w:name w:val="Средняя сетка 21"/>
    <w:basedOn w:val="a"/>
    <w:uiPriority w:val="1"/>
    <w:qFormat/>
    <w:rsid w:val="00DF7E7C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d">
    <w:name w:val="Strong"/>
    <w:qFormat/>
    <w:rsid w:val="00DF7E7C"/>
    <w:rPr>
      <w:b/>
      <w:bCs/>
      <w:spacing w:val="0"/>
    </w:rPr>
  </w:style>
  <w:style w:type="character" w:customStyle="1" w:styleId="apple-converted-space">
    <w:name w:val="apple-converted-space"/>
    <w:rsid w:val="00DF7E7C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BE3E2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ae">
    <w:name w:val="Основной текст_"/>
    <w:link w:val="2"/>
    <w:rsid w:val="002819EE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e"/>
    <w:rsid w:val="002819EE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customStyle="1" w:styleId="8">
    <w:name w:val="Основной текст8"/>
    <w:basedOn w:val="a"/>
    <w:rsid w:val="00A06FB3"/>
    <w:pPr>
      <w:widowControl w:val="0"/>
      <w:shd w:val="clear" w:color="auto" w:fill="FFFFFF"/>
      <w:spacing w:after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</w:rPr>
  </w:style>
  <w:style w:type="character" w:customStyle="1" w:styleId="0pt">
    <w:name w:val="Основной текст + Полужирный;Интервал 0 pt"/>
    <w:rsid w:val="00A06FB3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">
    <w:name w:val="Основной текст1"/>
    <w:rsid w:val="00EF5C8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BCAE-16FE-4A7C-89F3-1C1EE040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10102</Words>
  <Characters>57584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Жаклин</dc:creator>
  <cp:lastModifiedBy>Admin</cp:lastModifiedBy>
  <cp:revision>4</cp:revision>
  <cp:lastPrinted>2018-03-26T13:54:00Z</cp:lastPrinted>
  <dcterms:created xsi:type="dcterms:W3CDTF">2019-05-24T08:12:00Z</dcterms:created>
  <dcterms:modified xsi:type="dcterms:W3CDTF">2019-05-24T08:13:00Z</dcterms:modified>
</cp:coreProperties>
</file>